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62A0" w14:textId="2A944B2A" w:rsidR="00FE42C3" w:rsidRDefault="00996EE9" w:rsidP="00F87021">
      <w:pPr>
        <w:pStyle w:val="NormalWeb"/>
        <w:spacing w:before="0" w:beforeAutospacing="0" w:after="150" w:afterAutospacing="0" w:line="336" w:lineRule="atLeast"/>
        <w:rPr>
          <w:rFonts w:ascii="Arial" w:hAnsi="Arial" w:cs="Arial"/>
          <w:b/>
          <w:bCs/>
          <w:color w:val="575B5E"/>
        </w:rPr>
      </w:pPr>
      <w:r>
        <w:rPr>
          <w:noProof/>
        </w:rPr>
        <w:drawing>
          <wp:anchor distT="0" distB="0" distL="114300" distR="114300" simplePos="0" relativeHeight="251659264" behindDoc="1" locked="0" layoutInCell="1" allowOverlap="1" wp14:anchorId="16144C46" wp14:editId="5CAA8DDA">
            <wp:simplePos x="0" y="0"/>
            <wp:positionH relativeFrom="column">
              <wp:posOffset>2957886</wp:posOffset>
            </wp:positionH>
            <wp:positionV relativeFrom="paragraph">
              <wp:posOffset>249</wp:posOffset>
            </wp:positionV>
            <wp:extent cx="3225600" cy="900000"/>
            <wp:effectExtent l="0" t="0" r="0" b="0"/>
            <wp:wrapTight wrapText="bothSides">
              <wp:wrapPolygon edited="0">
                <wp:start x="383" y="3658"/>
                <wp:lineTo x="255" y="11890"/>
                <wp:lineTo x="3062" y="21036"/>
                <wp:lineTo x="3700" y="21036"/>
                <wp:lineTo x="3828" y="21036"/>
                <wp:lineTo x="4338" y="19207"/>
                <wp:lineTo x="11227" y="19207"/>
                <wp:lineTo x="20924" y="15091"/>
                <wp:lineTo x="21051" y="5030"/>
                <wp:lineTo x="19776" y="4573"/>
                <wp:lineTo x="2934" y="3658"/>
                <wp:lineTo x="383" y="365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5.png"/>
                    <pic:cNvPicPr/>
                  </pic:nvPicPr>
                  <pic:blipFill>
                    <a:blip r:embed="rId8">
                      <a:extLst>
                        <a:ext uri="{28A0092B-C50C-407E-A947-70E740481C1C}">
                          <a14:useLocalDpi xmlns:a14="http://schemas.microsoft.com/office/drawing/2010/main" val="0"/>
                        </a:ext>
                      </a:extLst>
                    </a:blip>
                    <a:stretch>
                      <a:fillRect/>
                    </a:stretch>
                  </pic:blipFill>
                  <pic:spPr>
                    <a:xfrm>
                      <a:off x="0" y="0"/>
                      <a:ext cx="3225600" cy="900000"/>
                    </a:xfrm>
                    <a:prstGeom prst="rect">
                      <a:avLst/>
                    </a:prstGeom>
                  </pic:spPr>
                </pic:pic>
              </a:graphicData>
            </a:graphic>
            <wp14:sizeRelH relativeFrom="page">
              <wp14:pctWidth>0</wp14:pctWidth>
            </wp14:sizeRelH>
            <wp14:sizeRelV relativeFrom="page">
              <wp14:pctHeight>0</wp14:pctHeight>
            </wp14:sizeRelV>
          </wp:anchor>
        </w:drawing>
      </w:r>
    </w:p>
    <w:p w14:paraId="7594439A" w14:textId="51B0AC06" w:rsidR="00FE42C3" w:rsidRDefault="00FE42C3" w:rsidP="00F87021">
      <w:pPr>
        <w:pStyle w:val="NormalWeb"/>
        <w:spacing w:before="0" w:beforeAutospacing="0" w:after="150" w:afterAutospacing="0" w:line="336" w:lineRule="atLeast"/>
        <w:rPr>
          <w:rFonts w:ascii="Arial" w:hAnsi="Arial" w:cs="Arial"/>
          <w:b/>
          <w:bCs/>
          <w:color w:val="575B5E"/>
        </w:rPr>
      </w:pPr>
    </w:p>
    <w:p w14:paraId="16C31A05"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3DE41A9E"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464B2661"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0A05E67A" w14:textId="1444AB5A" w:rsidR="00FE42C3" w:rsidRDefault="00FE42C3" w:rsidP="00F87021">
      <w:pPr>
        <w:pStyle w:val="NormalWeb"/>
        <w:spacing w:before="0" w:beforeAutospacing="0" w:after="150" w:afterAutospacing="0" w:line="336" w:lineRule="atLeast"/>
        <w:rPr>
          <w:rFonts w:ascii="Arial" w:hAnsi="Arial" w:cs="Arial"/>
          <w:b/>
          <w:bCs/>
          <w:color w:val="575B5E"/>
        </w:rPr>
      </w:pPr>
      <w:r>
        <w:rPr>
          <w:rFonts w:ascii="Arial" w:hAnsi="Arial" w:cs="Arial"/>
          <w:b/>
          <w:noProof/>
          <w:sz w:val="56"/>
          <w:szCs w:val="56"/>
        </w:rPr>
        <w:drawing>
          <wp:anchor distT="0" distB="0" distL="114300" distR="114300" simplePos="0" relativeHeight="251658240" behindDoc="1" locked="0" layoutInCell="1" allowOverlap="1" wp14:anchorId="0DE2CAF4" wp14:editId="296E4B47">
            <wp:simplePos x="0" y="0"/>
            <wp:positionH relativeFrom="margin">
              <wp:align>center</wp:align>
            </wp:positionH>
            <wp:positionV relativeFrom="paragraph">
              <wp:posOffset>46852</wp:posOffset>
            </wp:positionV>
            <wp:extent cx="4677169" cy="2924175"/>
            <wp:effectExtent l="0" t="0" r="9525" b="0"/>
            <wp:wrapTight wrapText="bothSides">
              <wp:wrapPolygon edited="0">
                <wp:start x="0" y="0"/>
                <wp:lineTo x="0" y="21389"/>
                <wp:lineTo x="21556" y="21389"/>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7169"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1239B" w14:textId="4FE160A0" w:rsidR="00FE42C3" w:rsidRDefault="00FE42C3" w:rsidP="00F87021">
      <w:pPr>
        <w:pStyle w:val="NormalWeb"/>
        <w:spacing w:before="0" w:beforeAutospacing="0" w:after="150" w:afterAutospacing="0" w:line="336" w:lineRule="atLeast"/>
        <w:rPr>
          <w:rFonts w:ascii="Arial" w:hAnsi="Arial" w:cs="Arial"/>
          <w:b/>
          <w:bCs/>
          <w:color w:val="575B5E"/>
        </w:rPr>
      </w:pPr>
    </w:p>
    <w:p w14:paraId="7DEAD4B1"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3E0ACB32"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1BADDDF5"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4F3A87AC"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559D768D"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049CCA29"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53909C90"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56825D22"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28E51456"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6A83320B"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6A153CDE" w14:textId="1B4C2389" w:rsidR="00FE42C3" w:rsidRDefault="00FE42C3" w:rsidP="00FE42C3">
      <w:pPr>
        <w:spacing w:after="200" w:line="276" w:lineRule="auto"/>
        <w:jc w:val="center"/>
        <w:rPr>
          <w:rFonts w:ascii="Arial" w:hAnsi="Arial" w:cs="Arial"/>
          <w:b/>
          <w:sz w:val="56"/>
          <w:szCs w:val="56"/>
        </w:rPr>
      </w:pPr>
      <w:r>
        <w:rPr>
          <w:rFonts w:ascii="Arial" w:hAnsi="Arial" w:cs="Arial"/>
          <w:b/>
          <w:sz w:val="56"/>
          <w:szCs w:val="56"/>
        </w:rPr>
        <w:t>Modern Slavery and Human Trafficking</w:t>
      </w:r>
    </w:p>
    <w:p w14:paraId="52FBF0BF" w14:textId="6C5CDD4E" w:rsidR="00E02C0E" w:rsidRPr="00FE42C3" w:rsidRDefault="00E02C0E" w:rsidP="00FE42C3">
      <w:pPr>
        <w:spacing w:after="200" w:line="276" w:lineRule="auto"/>
        <w:jc w:val="center"/>
        <w:rPr>
          <w:rFonts w:ascii="Arial" w:hAnsi="Arial" w:cs="Arial"/>
          <w:b/>
          <w:sz w:val="56"/>
          <w:szCs w:val="56"/>
        </w:rPr>
      </w:pPr>
      <w:r>
        <w:rPr>
          <w:rFonts w:ascii="Arial" w:hAnsi="Arial" w:cs="Arial"/>
          <w:b/>
          <w:sz w:val="56"/>
          <w:szCs w:val="56"/>
        </w:rPr>
        <w:t>Policy</w:t>
      </w:r>
    </w:p>
    <w:p w14:paraId="65369A5F"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2B1044F7"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70C262D0"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2F129EA9"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3902F52D" w14:textId="77777777" w:rsidR="00FE42C3" w:rsidRDefault="00FE42C3" w:rsidP="00F87021">
      <w:pPr>
        <w:pStyle w:val="NormalWeb"/>
        <w:spacing w:before="0" w:beforeAutospacing="0" w:after="150" w:afterAutospacing="0" w:line="336" w:lineRule="atLeast"/>
        <w:rPr>
          <w:rFonts w:ascii="Arial" w:hAnsi="Arial" w:cs="Arial"/>
          <w:b/>
          <w:bCs/>
          <w:color w:val="575B5E"/>
        </w:rPr>
      </w:pPr>
    </w:p>
    <w:p w14:paraId="16771DCD" w14:textId="41A2FB1D" w:rsidR="00FE42C3" w:rsidRDefault="00FE42C3" w:rsidP="00F87021">
      <w:pPr>
        <w:pStyle w:val="NormalWeb"/>
        <w:spacing w:before="0" w:beforeAutospacing="0" w:after="150" w:afterAutospacing="0" w:line="336" w:lineRule="atLeast"/>
        <w:rPr>
          <w:rFonts w:ascii="Arial" w:hAnsi="Arial" w:cs="Arial"/>
          <w:b/>
          <w:bCs/>
          <w:color w:val="575B5E"/>
        </w:rPr>
      </w:pPr>
    </w:p>
    <w:p w14:paraId="24885217" w14:textId="77777777" w:rsidR="00E02C0E" w:rsidRPr="00E02C0E" w:rsidRDefault="00E02C0E" w:rsidP="00F87021">
      <w:pPr>
        <w:pStyle w:val="NormalWeb"/>
        <w:spacing w:before="0" w:beforeAutospacing="0" w:after="150" w:afterAutospacing="0" w:line="336" w:lineRule="atLeast"/>
        <w:rPr>
          <w:rFonts w:ascii="Arial" w:hAnsi="Arial" w:cs="Arial"/>
          <w:b/>
          <w:bCs/>
        </w:rPr>
      </w:pPr>
    </w:p>
    <w:p w14:paraId="280C4F0A" w14:textId="0344F0D4" w:rsidR="00F87021" w:rsidRPr="00E02C0E" w:rsidRDefault="00F87021" w:rsidP="00F87021">
      <w:pPr>
        <w:pStyle w:val="NormalWeb"/>
        <w:spacing w:before="0" w:beforeAutospacing="0" w:after="150" w:afterAutospacing="0" w:line="336" w:lineRule="atLeast"/>
        <w:rPr>
          <w:rFonts w:ascii="Arial" w:hAnsi="Arial" w:cs="Arial"/>
          <w:b/>
          <w:bCs/>
        </w:rPr>
      </w:pPr>
      <w:r w:rsidRPr="00E02C0E">
        <w:rPr>
          <w:rFonts w:ascii="Arial" w:hAnsi="Arial" w:cs="Arial"/>
          <w:b/>
          <w:bCs/>
        </w:rPr>
        <w:t>INTRODUCTION</w:t>
      </w:r>
    </w:p>
    <w:p w14:paraId="2A216F18" w14:textId="77777777" w:rsidR="00F245DF" w:rsidRDefault="00F245DF" w:rsidP="00F87021">
      <w:pPr>
        <w:pStyle w:val="NormalWeb"/>
        <w:spacing w:before="0" w:beforeAutospacing="0" w:after="150" w:afterAutospacing="0" w:line="336" w:lineRule="atLeas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832"/>
        <w:gridCol w:w="1944"/>
        <w:gridCol w:w="4147"/>
      </w:tblGrid>
      <w:tr w:rsidR="00F245DF" w:rsidRPr="00F245DF" w14:paraId="7AB89AB4" w14:textId="77777777" w:rsidTr="005015A5">
        <w:tc>
          <w:tcPr>
            <w:tcW w:w="8908"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tcPr>
          <w:p w14:paraId="3456A304" w14:textId="77777777" w:rsidR="00F245DF" w:rsidRPr="00F245DF" w:rsidRDefault="00F245DF" w:rsidP="00F245DF">
            <w:pPr>
              <w:spacing w:before="120" w:after="120" w:line="240" w:lineRule="auto"/>
              <w:jc w:val="center"/>
              <w:rPr>
                <w:rFonts w:ascii="Arial" w:hAnsi="Arial" w:cs="Arial"/>
                <w:b/>
                <w:bCs/>
                <w:color w:val="000000"/>
                <w:sz w:val="24"/>
                <w:szCs w:val="24"/>
              </w:rPr>
            </w:pPr>
            <w:r w:rsidRPr="00F245DF">
              <w:rPr>
                <w:rFonts w:ascii="Arial" w:hAnsi="Arial" w:cs="Arial"/>
                <w:b/>
                <w:bCs/>
                <w:color w:val="000000"/>
                <w:sz w:val="24"/>
                <w:szCs w:val="24"/>
              </w:rPr>
              <w:t>Document Control Page</w:t>
            </w:r>
          </w:p>
        </w:tc>
      </w:tr>
      <w:tr w:rsidR="00F245DF" w:rsidRPr="00F245DF" w14:paraId="14E2B40C" w14:textId="77777777" w:rsidTr="005015A5">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713EBD2" w14:textId="77777777" w:rsidR="00F245DF" w:rsidRPr="00F245DF" w:rsidRDefault="00F245DF" w:rsidP="00F245DF">
            <w:pPr>
              <w:spacing w:before="120" w:after="120" w:line="240" w:lineRule="auto"/>
              <w:jc w:val="center"/>
              <w:rPr>
                <w:rFonts w:ascii="Arial" w:hAnsi="Arial" w:cs="Arial"/>
                <w:b/>
                <w:bCs/>
                <w:sz w:val="24"/>
                <w:szCs w:val="24"/>
              </w:rPr>
            </w:pPr>
            <w:r w:rsidRPr="00F245DF">
              <w:rPr>
                <w:rFonts w:ascii="Arial" w:hAnsi="Arial" w:cs="Arial"/>
                <w:b/>
                <w:bCs/>
                <w:sz w:val="24"/>
                <w:szCs w:val="24"/>
              </w:rPr>
              <w:t>Title</w:t>
            </w:r>
          </w:p>
        </w:tc>
        <w:tc>
          <w:tcPr>
            <w:tcW w:w="6923" w:type="dxa"/>
            <w:gridSpan w:val="3"/>
            <w:tcBorders>
              <w:top w:val="single" w:sz="4" w:space="0" w:color="auto"/>
              <w:left w:val="single" w:sz="4" w:space="0" w:color="auto"/>
              <w:bottom w:val="single" w:sz="4" w:space="0" w:color="auto"/>
              <w:right w:val="single" w:sz="4" w:space="0" w:color="auto"/>
            </w:tcBorders>
          </w:tcPr>
          <w:p w14:paraId="724A97A6" w14:textId="7B8E9C11" w:rsidR="00F245DF" w:rsidRPr="00F245DF" w:rsidRDefault="00F245DF" w:rsidP="00F245DF">
            <w:pPr>
              <w:spacing w:before="120" w:after="120" w:line="240" w:lineRule="auto"/>
              <w:rPr>
                <w:rFonts w:ascii="Arial" w:hAnsi="Arial" w:cs="Arial"/>
                <w:b/>
                <w:bCs/>
                <w:sz w:val="24"/>
                <w:szCs w:val="24"/>
              </w:rPr>
            </w:pPr>
            <w:r w:rsidRPr="00F245DF">
              <w:rPr>
                <w:rFonts w:ascii="Arial" w:hAnsi="Arial" w:cs="Arial"/>
                <w:bCs/>
                <w:sz w:val="24"/>
                <w:szCs w:val="24"/>
              </w:rPr>
              <w:t xml:space="preserve">Title: </w:t>
            </w:r>
            <w:r w:rsidRPr="00F245DF">
              <w:rPr>
                <w:rFonts w:ascii="Arial" w:hAnsi="Arial" w:cs="Arial"/>
                <w:b/>
                <w:sz w:val="24"/>
                <w:szCs w:val="24"/>
              </w:rPr>
              <w:t>Modern Slavery &amp; Human Trafficking</w:t>
            </w:r>
            <w:r w:rsidRPr="00F245DF">
              <w:rPr>
                <w:rFonts w:ascii="Arial" w:hAnsi="Arial" w:cs="Arial"/>
                <w:b/>
                <w:bCs/>
                <w:sz w:val="24"/>
                <w:szCs w:val="24"/>
              </w:rPr>
              <w:t xml:space="preserve"> Policy</w:t>
            </w:r>
          </w:p>
          <w:p w14:paraId="32A8BCA2" w14:textId="77777777" w:rsidR="00F245DF" w:rsidRPr="00F245DF" w:rsidRDefault="00F245DF" w:rsidP="00F245DF">
            <w:pPr>
              <w:spacing w:before="120" w:after="120" w:line="240" w:lineRule="auto"/>
              <w:rPr>
                <w:rFonts w:ascii="Arial" w:hAnsi="Arial" w:cs="Arial"/>
                <w:bCs/>
                <w:sz w:val="24"/>
                <w:szCs w:val="24"/>
              </w:rPr>
            </w:pPr>
            <w:r w:rsidRPr="00F245DF">
              <w:rPr>
                <w:rFonts w:ascii="Arial" w:hAnsi="Arial" w:cs="Arial"/>
                <w:bCs/>
                <w:sz w:val="24"/>
                <w:szCs w:val="24"/>
              </w:rPr>
              <w:t xml:space="preserve">Version: </w:t>
            </w:r>
            <w:r w:rsidRPr="00F245DF">
              <w:rPr>
                <w:rFonts w:ascii="Arial" w:hAnsi="Arial" w:cs="Arial"/>
                <w:b/>
                <w:bCs/>
                <w:sz w:val="24"/>
                <w:szCs w:val="24"/>
              </w:rPr>
              <w:t>1.0</w:t>
            </w:r>
          </w:p>
          <w:p w14:paraId="0E595A1D" w14:textId="77777777" w:rsidR="00F245DF" w:rsidRPr="00F245DF" w:rsidRDefault="00F245DF" w:rsidP="00F245DF">
            <w:pPr>
              <w:spacing w:before="120" w:after="120" w:line="240" w:lineRule="auto"/>
              <w:rPr>
                <w:rFonts w:ascii="Arial" w:hAnsi="Arial" w:cs="Arial"/>
                <w:bCs/>
                <w:sz w:val="24"/>
                <w:szCs w:val="24"/>
              </w:rPr>
            </w:pPr>
            <w:r w:rsidRPr="00F245DF">
              <w:rPr>
                <w:rFonts w:ascii="Arial" w:hAnsi="Arial" w:cs="Arial"/>
                <w:bCs/>
                <w:sz w:val="24"/>
                <w:szCs w:val="24"/>
              </w:rPr>
              <w:t xml:space="preserve">Reference Number: </w:t>
            </w:r>
            <w:r w:rsidRPr="00F245DF">
              <w:rPr>
                <w:rFonts w:ascii="Arial" w:hAnsi="Arial" w:cs="Arial"/>
                <w:b/>
                <w:sz w:val="24"/>
                <w:szCs w:val="24"/>
              </w:rPr>
              <w:t>HSP</w:t>
            </w:r>
            <w:r w:rsidRPr="00F245DF">
              <w:rPr>
                <w:rFonts w:ascii="Arial" w:hAnsi="Arial" w:cs="Arial"/>
                <w:b/>
                <w:bCs/>
                <w:sz w:val="24"/>
                <w:szCs w:val="24"/>
              </w:rPr>
              <w:t xml:space="preserve"> 1</w:t>
            </w:r>
          </w:p>
        </w:tc>
      </w:tr>
      <w:tr w:rsidR="00F245DF" w:rsidRPr="00F245DF" w14:paraId="0034C013" w14:textId="77777777" w:rsidTr="005015A5">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5821FBF6" w14:textId="77777777" w:rsidR="00F245DF" w:rsidRPr="00F245DF" w:rsidRDefault="00F245DF" w:rsidP="00F245DF">
            <w:pPr>
              <w:spacing w:before="120" w:after="120" w:line="240" w:lineRule="auto"/>
              <w:jc w:val="center"/>
              <w:rPr>
                <w:rFonts w:ascii="Arial" w:hAnsi="Arial" w:cs="Arial"/>
                <w:b/>
                <w:bCs/>
                <w:sz w:val="24"/>
                <w:szCs w:val="24"/>
              </w:rPr>
            </w:pPr>
            <w:r w:rsidRPr="00F245DF">
              <w:rPr>
                <w:rFonts w:ascii="Arial" w:hAnsi="Arial" w:cs="Arial"/>
                <w:b/>
                <w:bCs/>
                <w:sz w:val="24"/>
                <w:szCs w:val="24"/>
              </w:rPr>
              <w:t>Supersedes</w:t>
            </w:r>
          </w:p>
        </w:tc>
        <w:tc>
          <w:tcPr>
            <w:tcW w:w="6923" w:type="dxa"/>
            <w:gridSpan w:val="3"/>
            <w:tcBorders>
              <w:top w:val="single" w:sz="4" w:space="0" w:color="auto"/>
              <w:left w:val="single" w:sz="4" w:space="0" w:color="auto"/>
              <w:bottom w:val="single" w:sz="4" w:space="0" w:color="auto"/>
              <w:right w:val="single" w:sz="4" w:space="0" w:color="auto"/>
            </w:tcBorders>
          </w:tcPr>
          <w:p w14:paraId="2ACBF0C6" w14:textId="77777777" w:rsidR="00F245DF" w:rsidRPr="00F245DF" w:rsidRDefault="00F245DF" w:rsidP="00F245DF">
            <w:pPr>
              <w:spacing w:before="120" w:after="120" w:line="240" w:lineRule="auto"/>
              <w:rPr>
                <w:rFonts w:ascii="Arial" w:hAnsi="Arial" w:cs="Arial"/>
                <w:bCs/>
                <w:sz w:val="24"/>
                <w:szCs w:val="24"/>
              </w:rPr>
            </w:pPr>
            <w:r w:rsidRPr="00F245DF">
              <w:rPr>
                <w:rFonts w:ascii="Arial" w:hAnsi="Arial" w:cs="Arial"/>
                <w:bCs/>
                <w:sz w:val="24"/>
                <w:szCs w:val="24"/>
              </w:rPr>
              <w:t>Supersedes: None</w:t>
            </w:r>
          </w:p>
          <w:p w14:paraId="6CE09EB0" w14:textId="77777777" w:rsidR="00F245DF" w:rsidRPr="00F245DF" w:rsidRDefault="00F245DF" w:rsidP="00F245DF">
            <w:pPr>
              <w:spacing w:before="120" w:after="120" w:line="240" w:lineRule="auto"/>
              <w:rPr>
                <w:rFonts w:ascii="Arial" w:hAnsi="Arial" w:cs="Arial"/>
                <w:bCs/>
                <w:color w:val="FF0000"/>
                <w:sz w:val="24"/>
                <w:szCs w:val="24"/>
              </w:rPr>
            </w:pPr>
            <w:r w:rsidRPr="00F245DF">
              <w:rPr>
                <w:rFonts w:ascii="Arial" w:hAnsi="Arial" w:cs="Arial"/>
                <w:bCs/>
                <w:sz w:val="24"/>
                <w:szCs w:val="24"/>
              </w:rPr>
              <w:t xml:space="preserve">Significant Changes:  </w:t>
            </w:r>
          </w:p>
        </w:tc>
      </w:tr>
      <w:tr w:rsidR="00F245DF" w:rsidRPr="00F245DF" w14:paraId="68ACD911" w14:textId="77777777" w:rsidTr="005015A5">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2B94F61" w14:textId="77777777" w:rsidR="00F245DF" w:rsidRPr="00F245DF" w:rsidRDefault="00F245DF" w:rsidP="00F245DF">
            <w:pPr>
              <w:spacing w:before="120" w:after="120" w:line="240" w:lineRule="auto"/>
              <w:jc w:val="center"/>
              <w:rPr>
                <w:rFonts w:ascii="Arial" w:hAnsi="Arial" w:cs="Arial"/>
                <w:b/>
                <w:bCs/>
                <w:sz w:val="24"/>
                <w:szCs w:val="24"/>
              </w:rPr>
            </w:pPr>
            <w:r w:rsidRPr="00F245DF">
              <w:rPr>
                <w:rFonts w:ascii="Arial" w:hAnsi="Arial" w:cs="Arial"/>
                <w:b/>
                <w:bCs/>
                <w:sz w:val="24"/>
                <w:szCs w:val="24"/>
              </w:rPr>
              <w:t>Produced by</w:t>
            </w:r>
          </w:p>
        </w:tc>
        <w:tc>
          <w:tcPr>
            <w:tcW w:w="6923" w:type="dxa"/>
            <w:gridSpan w:val="3"/>
            <w:tcBorders>
              <w:top w:val="single" w:sz="4" w:space="0" w:color="auto"/>
              <w:left w:val="single" w:sz="4" w:space="0" w:color="auto"/>
              <w:bottom w:val="single" w:sz="4" w:space="0" w:color="auto"/>
              <w:right w:val="single" w:sz="4" w:space="0" w:color="auto"/>
            </w:tcBorders>
          </w:tcPr>
          <w:p w14:paraId="1A26F1BE" w14:textId="77777777" w:rsidR="00F245DF" w:rsidRPr="00F245DF" w:rsidRDefault="00F245DF" w:rsidP="00F245DF">
            <w:pPr>
              <w:spacing w:before="120" w:after="120" w:line="240" w:lineRule="auto"/>
              <w:rPr>
                <w:rFonts w:ascii="Arial" w:hAnsi="Arial" w:cs="Arial"/>
                <w:bCs/>
                <w:sz w:val="24"/>
                <w:szCs w:val="24"/>
              </w:rPr>
            </w:pPr>
            <w:r w:rsidRPr="00F245DF">
              <w:rPr>
                <w:rFonts w:ascii="Arial" w:hAnsi="Arial" w:cs="Arial"/>
                <w:bCs/>
                <w:sz w:val="24"/>
                <w:szCs w:val="24"/>
              </w:rPr>
              <w:t>Produced by Julie Smith</w:t>
            </w:r>
          </w:p>
          <w:p w14:paraId="6314BC09" w14:textId="77777777" w:rsidR="00F245DF" w:rsidRPr="00F245DF" w:rsidRDefault="00F245DF" w:rsidP="00F245DF">
            <w:pPr>
              <w:spacing w:before="120" w:after="120" w:line="240" w:lineRule="auto"/>
              <w:rPr>
                <w:rFonts w:ascii="Arial" w:hAnsi="Arial" w:cs="Arial"/>
                <w:bCs/>
                <w:sz w:val="24"/>
                <w:szCs w:val="24"/>
              </w:rPr>
            </w:pPr>
            <w:r w:rsidRPr="00F245DF">
              <w:rPr>
                <w:rFonts w:ascii="Arial" w:hAnsi="Arial" w:cs="Arial"/>
                <w:bCs/>
                <w:sz w:val="24"/>
                <w:szCs w:val="24"/>
              </w:rPr>
              <w:t>Designation: Health Safety Support</w:t>
            </w:r>
          </w:p>
          <w:p w14:paraId="2D7E7DCC" w14:textId="5DA6D5BE" w:rsidR="00F245DF" w:rsidRPr="00F245DF" w:rsidRDefault="00F245DF" w:rsidP="00F245DF">
            <w:pPr>
              <w:spacing w:before="120" w:after="120" w:line="240" w:lineRule="auto"/>
              <w:rPr>
                <w:rFonts w:ascii="Arial" w:hAnsi="Arial" w:cs="Arial"/>
                <w:bCs/>
                <w:sz w:val="24"/>
                <w:szCs w:val="24"/>
              </w:rPr>
            </w:pPr>
            <w:r w:rsidRPr="00F245DF">
              <w:rPr>
                <w:rFonts w:ascii="Arial" w:hAnsi="Arial" w:cs="Arial"/>
                <w:bCs/>
                <w:sz w:val="24"/>
                <w:szCs w:val="24"/>
              </w:rPr>
              <w:t xml:space="preserve">Date produced: </w:t>
            </w:r>
            <w:r>
              <w:rPr>
                <w:rFonts w:ascii="Arial" w:hAnsi="Arial" w:cs="Arial"/>
                <w:bCs/>
                <w:sz w:val="24"/>
                <w:szCs w:val="24"/>
              </w:rPr>
              <w:t>April</w:t>
            </w:r>
            <w:r w:rsidRPr="00F245DF">
              <w:rPr>
                <w:rFonts w:ascii="Arial" w:hAnsi="Arial" w:cs="Arial"/>
                <w:bCs/>
                <w:sz w:val="24"/>
                <w:szCs w:val="24"/>
              </w:rPr>
              <w:t xml:space="preserve"> 2021</w:t>
            </w:r>
          </w:p>
        </w:tc>
      </w:tr>
      <w:tr w:rsidR="00F245DF" w:rsidRPr="00F245DF" w14:paraId="05997781" w14:textId="77777777" w:rsidTr="005015A5">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A1058D6" w14:textId="77777777" w:rsidR="00F245DF" w:rsidRPr="00F245DF" w:rsidRDefault="00F245DF" w:rsidP="00F245DF">
            <w:pPr>
              <w:spacing w:before="120" w:after="120" w:line="240" w:lineRule="auto"/>
              <w:jc w:val="center"/>
              <w:rPr>
                <w:rFonts w:ascii="Arial" w:hAnsi="Arial" w:cs="Arial"/>
                <w:b/>
                <w:bCs/>
                <w:sz w:val="24"/>
                <w:szCs w:val="24"/>
              </w:rPr>
            </w:pPr>
            <w:r w:rsidRPr="00F245DF">
              <w:rPr>
                <w:rFonts w:ascii="Arial" w:hAnsi="Arial" w:cs="Arial"/>
                <w:b/>
                <w:bCs/>
                <w:sz w:val="24"/>
                <w:szCs w:val="24"/>
              </w:rPr>
              <w:t>Application</w:t>
            </w:r>
          </w:p>
        </w:tc>
        <w:tc>
          <w:tcPr>
            <w:tcW w:w="6923" w:type="dxa"/>
            <w:gridSpan w:val="3"/>
            <w:tcBorders>
              <w:top w:val="single" w:sz="4" w:space="0" w:color="auto"/>
              <w:left w:val="single" w:sz="4" w:space="0" w:color="auto"/>
              <w:bottom w:val="single" w:sz="4" w:space="0" w:color="auto"/>
              <w:right w:val="single" w:sz="4" w:space="0" w:color="auto"/>
            </w:tcBorders>
          </w:tcPr>
          <w:p w14:paraId="702CE6A7" w14:textId="77777777" w:rsidR="00F245DF" w:rsidRPr="00F245DF" w:rsidRDefault="00F245DF" w:rsidP="00F245DF">
            <w:pPr>
              <w:spacing w:before="120" w:after="120" w:line="240" w:lineRule="auto"/>
              <w:rPr>
                <w:rFonts w:ascii="Arial" w:hAnsi="Arial" w:cs="Arial"/>
                <w:bCs/>
                <w:sz w:val="24"/>
                <w:szCs w:val="24"/>
              </w:rPr>
            </w:pPr>
            <w:r w:rsidRPr="00F245DF">
              <w:rPr>
                <w:rFonts w:ascii="Arial" w:hAnsi="Arial" w:cs="Arial"/>
                <w:bCs/>
                <w:sz w:val="24"/>
                <w:szCs w:val="24"/>
              </w:rPr>
              <w:t>All staff</w:t>
            </w:r>
          </w:p>
        </w:tc>
      </w:tr>
      <w:tr w:rsidR="00F245DF" w:rsidRPr="00F245DF" w14:paraId="4E04D90E" w14:textId="77777777" w:rsidTr="005015A5">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B8A3374" w14:textId="77777777" w:rsidR="00F245DF" w:rsidRPr="00F245DF" w:rsidRDefault="00F245DF" w:rsidP="00F245DF">
            <w:pPr>
              <w:spacing w:before="120" w:after="120" w:line="240" w:lineRule="auto"/>
              <w:jc w:val="center"/>
              <w:rPr>
                <w:rFonts w:ascii="Arial" w:hAnsi="Arial" w:cs="Arial"/>
                <w:b/>
                <w:bCs/>
                <w:sz w:val="24"/>
                <w:szCs w:val="24"/>
              </w:rPr>
            </w:pPr>
            <w:r w:rsidRPr="00F245DF">
              <w:rPr>
                <w:rFonts w:ascii="Arial" w:hAnsi="Arial" w:cs="Arial"/>
                <w:b/>
                <w:bCs/>
                <w:sz w:val="24"/>
                <w:szCs w:val="24"/>
              </w:rPr>
              <w:t>Review</w:t>
            </w:r>
          </w:p>
        </w:tc>
        <w:tc>
          <w:tcPr>
            <w:tcW w:w="6923" w:type="dxa"/>
            <w:gridSpan w:val="3"/>
            <w:tcBorders>
              <w:top w:val="single" w:sz="4" w:space="0" w:color="auto"/>
              <w:left w:val="single" w:sz="4" w:space="0" w:color="auto"/>
              <w:bottom w:val="single" w:sz="4" w:space="0" w:color="auto"/>
              <w:right w:val="single" w:sz="4" w:space="0" w:color="auto"/>
            </w:tcBorders>
          </w:tcPr>
          <w:p w14:paraId="2FE4CDB2" w14:textId="57813D81" w:rsidR="00F245DF" w:rsidRPr="00F245DF" w:rsidRDefault="00F245DF" w:rsidP="00F245DF">
            <w:pPr>
              <w:spacing w:before="120" w:after="120" w:line="240" w:lineRule="auto"/>
              <w:rPr>
                <w:rFonts w:ascii="Arial" w:hAnsi="Arial" w:cs="Arial"/>
                <w:bCs/>
                <w:sz w:val="24"/>
                <w:szCs w:val="24"/>
              </w:rPr>
            </w:pPr>
            <w:r w:rsidRPr="00F245DF">
              <w:rPr>
                <w:rFonts w:ascii="Arial" w:hAnsi="Arial" w:cs="Arial"/>
                <w:bCs/>
                <w:sz w:val="24"/>
                <w:szCs w:val="24"/>
              </w:rPr>
              <w:t xml:space="preserve">Review Date: </w:t>
            </w:r>
            <w:r>
              <w:rPr>
                <w:rFonts w:ascii="Arial" w:hAnsi="Arial" w:cs="Arial"/>
                <w:bCs/>
                <w:sz w:val="24"/>
                <w:szCs w:val="24"/>
              </w:rPr>
              <w:t>April</w:t>
            </w:r>
            <w:r w:rsidRPr="00F245DF">
              <w:rPr>
                <w:rFonts w:ascii="Arial" w:hAnsi="Arial" w:cs="Arial"/>
                <w:bCs/>
                <w:sz w:val="24"/>
                <w:szCs w:val="24"/>
              </w:rPr>
              <w:t xml:space="preserve"> 2022</w:t>
            </w:r>
          </w:p>
          <w:p w14:paraId="77B3F682" w14:textId="77777777" w:rsidR="00F245DF" w:rsidRPr="00F245DF" w:rsidRDefault="00F245DF" w:rsidP="00F245DF">
            <w:pPr>
              <w:spacing w:before="120" w:after="120" w:line="240" w:lineRule="auto"/>
              <w:rPr>
                <w:rFonts w:ascii="Arial" w:hAnsi="Arial" w:cs="Arial"/>
                <w:bCs/>
                <w:sz w:val="24"/>
                <w:szCs w:val="24"/>
              </w:rPr>
            </w:pPr>
            <w:r w:rsidRPr="00F245DF">
              <w:rPr>
                <w:rFonts w:ascii="Arial" w:hAnsi="Arial" w:cs="Arial"/>
                <w:bCs/>
                <w:sz w:val="24"/>
                <w:szCs w:val="24"/>
              </w:rPr>
              <w:t>Responsibility of: Managing Director / External Advisors</w:t>
            </w:r>
          </w:p>
        </w:tc>
      </w:tr>
      <w:tr w:rsidR="00F245DF" w:rsidRPr="00F245DF" w14:paraId="63E12887" w14:textId="77777777" w:rsidTr="005015A5">
        <w:tc>
          <w:tcPr>
            <w:tcW w:w="8908" w:type="dxa"/>
            <w:gridSpan w:val="5"/>
            <w:tcBorders>
              <w:top w:val="single" w:sz="4" w:space="0" w:color="auto"/>
              <w:left w:val="single" w:sz="4" w:space="0" w:color="auto"/>
              <w:bottom w:val="single" w:sz="4" w:space="0" w:color="auto"/>
              <w:right w:val="single" w:sz="4" w:space="0" w:color="auto"/>
            </w:tcBorders>
            <w:vAlign w:val="center"/>
          </w:tcPr>
          <w:p w14:paraId="2B07C36E" w14:textId="77777777" w:rsidR="00F245DF" w:rsidRPr="00F245DF" w:rsidRDefault="00F245DF" w:rsidP="00F245DF">
            <w:pPr>
              <w:spacing w:before="120" w:after="120" w:line="240" w:lineRule="auto"/>
              <w:rPr>
                <w:sz w:val="24"/>
                <w:szCs w:val="24"/>
              </w:rPr>
            </w:pPr>
          </w:p>
        </w:tc>
      </w:tr>
      <w:tr w:rsidR="00F245DF" w:rsidRPr="00F245DF" w14:paraId="134A1520" w14:textId="77777777" w:rsidTr="005015A5">
        <w:tc>
          <w:tcPr>
            <w:tcW w:w="1276" w:type="dxa"/>
            <w:tcBorders>
              <w:top w:val="single" w:sz="4" w:space="0" w:color="auto"/>
              <w:left w:val="single" w:sz="4" w:space="0" w:color="auto"/>
              <w:bottom w:val="single" w:sz="4" w:space="0" w:color="auto"/>
              <w:right w:val="single" w:sz="4" w:space="0" w:color="auto"/>
            </w:tcBorders>
            <w:vAlign w:val="center"/>
          </w:tcPr>
          <w:p w14:paraId="4FDCAD84" w14:textId="77777777" w:rsidR="00F245DF" w:rsidRPr="00F245DF" w:rsidRDefault="00F245DF" w:rsidP="00F245DF">
            <w:pPr>
              <w:spacing w:before="120" w:after="120" w:line="240" w:lineRule="auto"/>
              <w:rPr>
                <w:rFonts w:ascii="Arial" w:hAnsi="Arial" w:cs="Arial"/>
                <w:b/>
                <w:bCs/>
                <w:sz w:val="24"/>
                <w:szCs w:val="24"/>
              </w:rPr>
            </w:pPr>
            <w:r w:rsidRPr="00F245DF">
              <w:rPr>
                <w:rFonts w:ascii="Arial" w:hAnsi="Arial" w:cs="Arial"/>
                <w:b/>
                <w:bCs/>
                <w:sz w:val="24"/>
                <w:szCs w:val="24"/>
              </w:rPr>
              <w:t>Version</w:t>
            </w: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5FF97F10" w14:textId="77777777" w:rsidR="00F245DF" w:rsidRPr="00F245DF" w:rsidRDefault="00F245DF" w:rsidP="00F245DF">
            <w:pPr>
              <w:spacing w:before="120" w:after="120" w:line="240" w:lineRule="auto"/>
              <w:rPr>
                <w:rFonts w:ascii="Arial" w:hAnsi="Arial" w:cs="Arial"/>
                <w:b/>
                <w:bCs/>
                <w:sz w:val="24"/>
                <w:szCs w:val="24"/>
              </w:rPr>
            </w:pPr>
            <w:r w:rsidRPr="00F245DF">
              <w:rPr>
                <w:rFonts w:ascii="Arial" w:hAnsi="Arial" w:cs="Arial"/>
                <w:b/>
                <w:bCs/>
                <w:sz w:val="24"/>
                <w:szCs w:val="24"/>
              </w:rPr>
              <w:t>Date</w:t>
            </w:r>
          </w:p>
        </w:tc>
        <w:tc>
          <w:tcPr>
            <w:tcW w:w="1944" w:type="dxa"/>
            <w:tcBorders>
              <w:top w:val="single" w:sz="4" w:space="0" w:color="auto"/>
              <w:left w:val="single" w:sz="4" w:space="0" w:color="auto"/>
              <w:bottom w:val="single" w:sz="4" w:space="0" w:color="auto"/>
              <w:right w:val="single" w:sz="4" w:space="0" w:color="auto"/>
            </w:tcBorders>
            <w:vAlign w:val="center"/>
          </w:tcPr>
          <w:p w14:paraId="018C680D" w14:textId="77777777" w:rsidR="00F245DF" w:rsidRPr="00F245DF" w:rsidRDefault="00F245DF" w:rsidP="00F245DF">
            <w:pPr>
              <w:spacing w:before="120" w:after="120" w:line="240" w:lineRule="auto"/>
              <w:rPr>
                <w:rFonts w:ascii="Arial" w:hAnsi="Arial" w:cs="Arial"/>
                <w:b/>
                <w:sz w:val="24"/>
                <w:szCs w:val="24"/>
              </w:rPr>
            </w:pPr>
            <w:r w:rsidRPr="00F245DF">
              <w:rPr>
                <w:rFonts w:ascii="Arial" w:hAnsi="Arial" w:cs="Arial"/>
                <w:b/>
                <w:sz w:val="24"/>
                <w:szCs w:val="24"/>
              </w:rPr>
              <w:t>Author</w:t>
            </w:r>
          </w:p>
        </w:tc>
        <w:tc>
          <w:tcPr>
            <w:tcW w:w="4147" w:type="dxa"/>
            <w:tcBorders>
              <w:top w:val="single" w:sz="4" w:space="0" w:color="auto"/>
              <w:left w:val="single" w:sz="4" w:space="0" w:color="auto"/>
              <w:bottom w:val="single" w:sz="4" w:space="0" w:color="auto"/>
              <w:right w:val="single" w:sz="4" w:space="0" w:color="auto"/>
            </w:tcBorders>
            <w:vAlign w:val="center"/>
          </w:tcPr>
          <w:p w14:paraId="02806908" w14:textId="77777777" w:rsidR="00F245DF" w:rsidRPr="00F245DF" w:rsidRDefault="00F245DF" w:rsidP="00F245DF">
            <w:pPr>
              <w:spacing w:before="120" w:after="120" w:line="240" w:lineRule="auto"/>
              <w:rPr>
                <w:rFonts w:ascii="Arial" w:hAnsi="Arial" w:cs="Arial"/>
                <w:b/>
                <w:sz w:val="24"/>
                <w:szCs w:val="24"/>
              </w:rPr>
            </w:pPr>
            <w:r w:rsidRPr="00F245DF">
              <w:rPr>
                <w:rFonts w:ascii="Arial" w:hAnsi="Arial" w:cs="Arial"/>
                <w:b/>
                <w:sz w:val="24"/>
                <w:szCs w:val="24"/>
              </w:rPr>
              <w:t>changes</w:t>
            </w:r>
          </w:p>
        </w:tc>
      </w:tr>
      <w:tr w:rsidR="00F245DF" w:rsidRPr="00F245DF" w14:paraId="00BB656D" w14:textId="77777777" w:rsidTr="005015A5">
        <w:tc>
          <w:tcPr>
            <w:tcW w:w="1276" w:type="dxa"/>
            <w:tcBorders>
              <w:top w:val="single" w:sz="4" w:space="0" w:color="auto"/>
              <w:left w:val="single" w:sz="4" w:space="0" w:color="auto"/>
              <w:bottom w:val="single" w:sz="4" w:space="0" w:color="auto"/>
              <w:right w:val="single" w:sz="4" w:space="0" w:color="auto"/>
            </w:tcBorders>
            <w:vAlign w:val="center"/>
          </w:tcPr>
          <w:p w14:paraId="1C193AF6" w14:textId="77777777" w:rsidR="00F245DF" w:rsidRPr="00F245DF" w:rsidRDefault="00F245DF" w:rsidP="00F245DF">
            <w:pPr>
              <w:spacing w:before="120" w:after="120" w:line="240" w:lineRule="auto"/>
              <w:rPr>
                <w:rFonts w:ascii="Arial" w:hAnsi="Arial" w:cs="Arial"/>
                <w:bCs/>
                <w:sz w:val="24"/>
                <w:szCs w:val="24"/>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0EF7C1C1" w14:textId="77777777" w:rsidR="00F245DF" w:rsidRPr="00F245DF" w:rsidRDefault="00F245DF" w:rsidP="00F245DF">
            <w:pPr>
              <w:spacing w:before="120" w:after="120" w:line="240" w:lineRule="auto"/>
              <w:rPr>
                <w:rFonts w:ascii="Arial" w:hAnsi="Arial" w:cs="Arial"/>
                <w:bCs/>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51D0C4CB" w14:textId="77777777" w:rsidR="00F245DF" w:rsidRPr="00F245DF" w:rsidRDefault="00F245DF" w:rsidP="00F245DF">
            <w:pPr>
              <w:spacing w:before="120" w:after="120" w:line="240" w:lineRule="auto"/>
              <w:rPr>
                <w:rFonts w:ascii="Arial" w:hAnsi="Arial" w:cs="Arial"/>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14:paraId="511A805E" w14:textId="77777777" w:rsidR="00F245DF" w:rsidRPr="00F245DF" w:rsidRDefault="00F245DF" w:rsidP="00F245DF">
            <w:pPr>
              <w:spacing w:before="120" w:after="120" w:line="240" w:lineRule="auto"/>
              <w:rPr>
                <w:rFonts w:ascii="Arial" w:hAnsi="Arial" w:cs="Arial"/>
                <w:sz w:val="24"/>
                <w:szCs w:val="24"/>
              </w:rPr>
            </w:pPr>
          </w:p>
        </w:tc>
      </w:tr>
      <w:tr w:rsidR="00F245DF" w:rsidRPr="00F245DF" w14:paraId="4AFC12A3" w14:textId="77777777" w:rsidTr="005015A5">
        <w:tc>
          <w:tcPr>
            <w:tcW w:w="1276" w:type="dxa"/>
            <w:tcBorders>
              <w:top w:val="single" w:sz="4" w:space="0" w:color="auto"/>
              <w:left w:val="single" w:sz="4" w:space="0" w:color="auto"/>
              <w:bottom w:val="single" w:sz="4" w:space="0" w:color="auto"/>
              <w:right w:val="single" w:sz="4" w:space="0" w:color="auto"/>
            </w:tcBorders>
            <w:vAlign w:val="center"/>
          </w:tcPr>
          <w:p w14:paraId="302EC0D1" w14:textId="77777777" w:rsidR="00F245DF" w:rsidRPr="00F245DF" w:rsidRDefault="00F245DF" w:rsidP="00F245DF">
            <w:pPr>
              <w:spacing w:before="120" w:after="120" w:line="240" w:lineRule="auto"/>
              <w:rPr>
                <w:rFonts w:ascii="Arial" w:hAnsi="Arial" w:cs="Arial"/>
                <w:bCs/>
                <w:sz w:val="24"/>
                <w:szCs w:val="24"/>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0CA7F0F1" w14:textId="77777777" w:rsidR="00F245DF" w:rsidRPr="00F245DF" w:rsidRDefault="00F245DF" w:rsidP="00F245DF">
            <w:pPr>
              <w:spacing w:before="120" w:after="120" w:line="240" w:lineRule="auto"/>
              <w:rPr>
                <w:rFonts w:ascii="Arial" w:hAnsi="Arial" w:cs="Arial"/>
                <w:bCs/>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21D2F275" w14:textId="77777777" w:rsidR="00F245DF" w:rsidRPr="00F245DF" w:rsidRDefault="00F245DF" w:rsidP="00F245DF">
            <w:pPr>
              <w:spacing w:before="120" w:after="120" w:line="240" w:lineRule="auto"/>
              <w:rPr>
                <w:rFonts w:ascii="Arial" w:hAnsi="Arial" w:cs="Arial"/>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14:paraId="34AC245F" w14:textId="77777777" w:rsidR="00F245DF" w:rsidRPr="00F245DF" w:rsidRDefault="00F245DF" w:rsidP="00F245DF">
            <w:pPr>
              <w:spacing w:before="120" w:after="120" w:line="240" w:lineRule="auto"/>
              <w:rPr>
                <w:rFonts w:ascii="Arial" w:hAnsi="Arial" w:cs="Arial"/>
                <w:sz w:val="24"/>
                <w:szCs w:val="24"/>
              </w:rPr>
            </w:pPr>
          </w:p>
        </w:tc>
      </w:tr>
      <w:tr w:rsidR="00F245DF" w:rsidRPr="00F245DF" w14:paraId="57016256" w14:textId="77777777" w:rsidTr="005015A5">
        <w:tc>
          <w:tcPr>
            <w:tcW w:w="1276" w:type="dxa"/>
            <w:tcBorders>
              <w:top w:val="single" w:sz="4" w:space="0" w:color="auto"/>
              <w:left w:val="single" w:sz="4" w:space="0" w:color="auto"/>
              <w:bottom w:val="single" w:sz="4" w:space="0" w:color="auto"/>
              <w:right w:val="single" w:sz="4" w:space="0" w:color="auto"/>
            </w:tcBorders>
            <w:vAlign w:val="center"/>
          </w:tcPr>
          <w:p w14:paraId="4363C94D" w14:textId="77777777" w:rsidR="00F245DF" w:rsidRPr="00F245DF" w:rsidRDefault="00F245DF" w:rsidP="00F245DF">
            <w:pPr>
              <w:spacing w:before="120" w:after="120" w:line="240" w:lineRule="auto"/>
              <w:rPr>
                <w:rFonts w:ascii="Arial" w:hAnsi="Arial" w:cs="Arial"/>
                <w:bCs/>
                <w:sz w:val="24"/>
                <w:szCs w:val="24"/>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662E551B" w14:textId="77777777" w:rsidR="00F245DF" w:rsidRPr="00F245DF" w:rsidRDefault="00F245DF" w:rsidP="00F245DF">
            <w:pPr>
              <w:spacing w:before="120" w:after="120" w:line="240" w:lineRule="auto"/>
              <w:rPr>
                <w:rFonts w:ascii="Arial" w:hAnsi="Arial" w:cs="Arial"/>
                <w:bCs/>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1A83C740" w14:textId="77777777" w:rsidR="00F245DF" w:rsidRPr="00F245DF" w:rsidRDefault="00F245DF" w:rsidP="00F245DF">
            <w:pPr>
              <w:spacing w:before="120" w:after="120" w:line="240" w:lineRule="auto"/>
              <w:rPr>
                <w:rFonts w:ascii="Arial" w:hAnsi="Arial" w:cs="Arial"/>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14:paraId="4C7F9EF1" w14:textId="77777777" w:rsidR="00F245DF" w:rsidRPr="00F245DF" w:rsidRDefault="00F245DF" w:rsidP="00F245DF">
            <w:pPr>
              <w:spacing w:before="120" w:after="120" w:line="240" w:lineRule="auto"/>
              <w:rPr>
                <w:rFonts w:ascii="Arial" w:hAnsi="Arial" w:cs="Arial"/>
                <w:sz w:val="24"/>
                <w:szCs w:val="24"/>
              </w:rPr>
            </w:pPr>
          </w:p>
        </w:tc>
      </w:tr>
      <w:tr w:rsidR="00F245DF" w:rsidRPr="00F245DF" w14:paraId="60D0844C" w14:textId="77777777" w:rsidTr="005015A5">
        <w:tc>
          <w:tcPr>
            <w:tcW w:w="1276" w:type="dxa"/>
            <w:tcBorders>
              <w:top w:val="single" w:sz="4" w:space="0" w:color="auto"/>
              <w:left w:val="single" w:sz="4" w:space="0" w:color="auto"/>
              <w:bottom w:val="single" w:sz="4" w:space="0" w:color="auto"/>
              <w:right w:val="single" w:sz="4" w:space="0" w:color="auto"/>
            </w:tcBorders>
            <w:vAlign w:val="center"/>
          </w:tcPr>
          <w:p w14:paraId="6B264E76" w14:textId="77777777" w:rsidR="00F245DF" w:rsidRPr="00F245DF" w:rsidRDefault="00F245DF" w:rsidP="00F245DF">
            <w:pPr>
              <w:spacing w:before="120" w:after="120" w:line="240" w:lineRule="auto"/>
              <w:rPr>
                <w:rFonts w:ascii="Arial" w:hAnsi="Arial" w:cs="Arial"/>
                <w:bCs/>
                <w:sz w:val="24"/>
                <w:szCs w:val="24"/>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379D012D" w14:textId="77777777" w:rsidR="00F245DF" w:rsidRPr="00F245DF" w:rsidRDefault="00F245DF" w:rsidP="00F245DF">
            <w:pPr>
              <w:spacing w:before="120" w:after="120" w:line="240" w:lineRule="auto"/>
              <w:rPr>
                <w:rFonts w:ascii="Arial" w:hAnsi="Arial" w:cs="Arial"/>
                <w:bCs/>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1D42DC03" w14:textId="77777777" w:rsidR="00F245DF" w:rsidRPr="00F245DF" w:rsidRDefault="00F245DF" w:rsidP="00F245DF">
            <w:pPr>
              <w:spacing w:before="120" w:after="120" w:line="240" w:lineRule="auto"/>
              <w:rPr>
                <w:rFonts w:ascii="Arial" w:hAnsi="Arial" w:cs="Arial"/>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14:paraId="28FF2F91" w14:textId="77777777" w:rsidR="00F245DF" w:rsidRPr="00F245DF" w:rsidRDefault="00F245DF" w:rsidP="00F245DF">
            <w:pPr>
              <w:spacing w:before="120" w:after="120" w:line="240" w:lineRule="auto"/>
              <w:rPr>
                <w:rFonts w:ascii="Arial" w:hAnsi="Arial" w:cs="Arial"/>
                <w:sz w:val="24"/>
                <w:szCs w:val="24"/>
              </w:rPr>
            </w:pPr>
          </w:p>
        </w:tc>
      </w:tr>
      <w:tr w:rsidR="00F245DF" w:rsidRPr="00F245DF" w14:paraId="2D8AE400" w14:textId="77777777" w:rsidTr="005015A5">
        <w:tc>
          <w:tcPr>
            <w:tcW w:w="1276" w:type="dxa"/>
            <w:tcBorders>
              <w:top w:val="single" w:sz="4" w:space="0" w:color="auto"/>
              <w:left w:val="single" w:sz="4" w:space="0" w:color="auto"/>
              <w:bottom w:val="single" w:sz="4" w:space="0" w:color="auto"/>
              <w:right w:val="single" w:sz="4" w:space="0" w:color="auto"/>
            </w:tcBorders>
            <w:vAlign w:val="center"/>
          </w:tcPr>
          <w:p w14:paraId="3A704169" w14:textId="77777777" w:rsidR="00F245DF" w:rsidRPr="00F245DF" w:rsidRDefault="00F245DF" w:rsidP="00F245DF">
            <w:pPr>
              <w:spacing w:before="120" w:after="120" w:line="240" w:lineRule="auto"/>
              <w:rPr>
                <w:rFonts w:ascii="Arial" w:hAnsi="Arial" w:cs="Arial"/>
                <w:bCs/>
                <w:sz w:val="24"/>
                <w:szCs w:val="24"/>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7F8A1EE6" w14:textId="77777777" w:rsidR="00F245DF" w:rsidRPr="00F245DF" w:rsidRDefault="00F245DF" w:rsidP="00F245DF">
            <w:pPr>
              <w:spacing w:before="120" w:after="120" w:line="240" w:lineRule="auto"/>
              <w:rPr>
                <w:rFonts w:ascii="Arial" w:hAnsi="Arial" w:cs="Arial"/>
                <w:bCs/>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70D061E0" w14:textId="77777777" w:rsidR="00F245DF" w:rsidRPr="00F245DF" w:rsidRDefault="00F245DF" w:rsidP="00F245DF">
            <w:pPr>
              <w:spacing w:before="120" w:after="120" w:line="240" w:lineRule="auto"/>
              <w:rPr>
                <w:rFonts w:ascii="Arial" w:hAnsi="Arial" w:cs="Arial"/>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14:paraId="0547C630" w14:textId="77777777" w:rsidR="00F245DF" w:rsidRPr="00F245DF" w:rsidRDefault="00F245DF" w:rsidP="00F245DF">
            <w:pPr>
              <w:spacing w:before="120" w:after="120" w:line="240" w:lineRule="auto"/>
              <w:rPr>
                <w:rFonts w:ascii="Arial" w:hAnsi="Arial" w:cs="Arial"/>
                <w:sz w:val="24"/>
                <w:szCs w:val="24"/>
              </w:rPr>
            </w:pPr>
          </w:p>
        </w:tc>
      </w:tr>
    </w:tbl>
    <w:p w14:paraId="74E4947F" w14:textId="77777777" w:rsidR="00F245DF" w:rsidRDefault="00F245DF" w:rsidP="00F87021">
      <w:pPr>
        <w:pStyle w:val="NormalWeb"/>
        <w:spacing w:before="0" w:beforeAutospacing="0" w:after="150" w:afterAutospacing="0" w:line="336" w:lineRule="atLeast"/>
        <w:rPr>
          <w:rFonts w:ascii="Arial" w:hAnsi="Arial" w:cs="Arial"/>
        </w:rPr>
      </w:pPr>
    </w:p>
    <w:p w14:paraId="2CDF6963" w14:textId="77777777" w:rsidR="00F245DF" w:rsidRDefault="00F245DF" w:rsidP="00F87021">
      <w:pPr>
        <w:pStyle w:val="NormalWeb"/>
        <w:spacing w:before="0" w:beforeAutospacing="0" w:after="150" w:afterAutospacing="0" w:line="336" w:lineRule="atLeast"/>
        <w:rPr>
          <w:rFonts w:ascii="Arial" w:hAnsi="Arial" w:cs="Arial"/>
        </w:rPr>
      </w:pPr>
    </w:p>
    <w:p w14:paraId="10A77F7A" w14:textId="77777777" w:rsidR="00F245DF" w:rsidRDefault="00F245DF" w:rsidP="00F87021">
      <w:pPr>
        <w:pStyle w:val="NormalWeb"/>
        <w:spacing w:before="0" w:beforeAutospacing="0" w:after="150" w:afterAutospacing="0" w:line="336" w:lineRule="atLeast"/>
        <w:rPr>
          <w:rFonts w:ascii="Arial" w:hAnsi="Arial" w:cs="Arial"/>
        </w:rPr>
      </w:pPr>
    </w:p>
    <w:p w14:paraId="0F6C81D3" w14:textId="77777777" w:rsidR="00F245DF" w:rsidRDefault="00F245DF" w:rsidP="00F87021">
      <w:pPr>
        <w:pStyle w:val="NormalWeb"/>
        <w:spacing w:before="0" w:beforeAutospacing="0" w:after="150" w:afterAutospacing="0" w:line="336" w:lineRule="atLeast"/>
        <w:rPr>
          <w:rFonts w:ascii="Arial" w:hAnsi="Arial" w:cs="Arial"/>
        </w:rPr>
      </w:pPr>
    </w:p>
    <w:p w14:paraId="0398043E" w14:textId="77777777" w:rsidR="00F245DF" w:rsidRDefault="00F245DF" w:rsidP="00F87021">
      <w:pPr>
        <w:pStyle w:val="NormalWeb"/>
        <w:spacing w:before="0" w:beforeAutospacing="0" w:after="150" w:afterAutospacing="0" w:line="336" w:lineRule="atLeast"/>
        <w:rPr>
          <w:rFonts w:ascii="Arial" w:hAnsi="Arial" w:cs="Arial"/>
        </w:rPr>
      </w:pPr>
    </w:p>
    <w:p w14:paraId="4082B500" w14:textId="77777777" w:rsidR="00F245DF" w:rsidRDefault="00F245DF" w:rsidP="00F87021">
      <w:pPr>
        <w:pStyle w:val="NormalWeb"/>
        <w:spacing w:before="0" w:beforeAutospacing="0" w:after="150" w:afterAutospacing="0" w:line="336" w:lineRule="atLeast"/>
        <w:rPr>
          <w:rFonts w:ascii="Arial" w:hAnsi="Arial" w:cs="Arial"/>
        </w:rPr>
      </w:pPr>
    </w:p>
    <w:p w14:paraId="487E2AC8" w14:textId="77777777" w:rsidR="00B8498A" w:rsidRDefault="00B8498A" w:rsidP="00F87021">
      <w:pPr>
        <w:pStyle w:val="NormalWeb"/>
        <w:spacing w:before="0" w:beforeAutospacing="0" w:after="150" w:afterAutospacing="0" w:line="336" w:lineRule="atLeast"/>
        <w:rPr>
          <w:rFonts w:ascii="Arial" w:hAnsi="Arial" w:cs="Arial"/>
        </w:rPr>
      </w:pPr>
    </w:p>
    <w:p w14:paraId="7B40F5EA" w14:textId="453CCC80"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We are committed to ensuring there is transparency in our business and in our approach to tackling modern slavery throughout our supply chains, consistent with our disclosure obligations under the Modern Slavery Act 2015.</w:t>
      </w:r>
    </w:p>
    <w:p w14:paraId="0627168F" w14:textId="2E645A6C"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 xml:space="preserve">We expect the same high standards from all our contractors, </w:t>
      </w:r>
      <w:r w:rsidR="00E5146C" w:rsidRPr="00E02C0E">
        <w:rPr>
          <w:rFonts w:ascii="Arial" w:hAnsi="Arial" w:cs="Arial"/>
        </w:rPr>
        <w:t>suppliers,</w:t>
      </w:r>
      <w:r w:rsidRPr="00E02C0E">
        <w:rPr>
          <w:rFonts w:ascii="Arial" w:hAnsi="Arial" w:cs="Arial"/>
        </w:rPr>
        <w:t xml:space="preserve">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w:t>
      </w:r>
    </w:p>
    <w:p w14:paraId="11776F16" w14:textId="1EDAA6C6"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This is</w:t>
      </w:r>
      <w:r w:rsidR="00DF22B8" w:rsidRPr="00E02C0E">
        <w:rPr>
          <w:rFonts w:ascii="Arial" w:hAnsi="Arial" w:cs="Arial"/>
        </w:rPr>
        <w:t xml:space="preserve"> F&amp;P</w:t>
      </w:r>
      <w:r w:rsidR="00E02C0E">
        <w:rPr>
          <w:rFonts w:ascii="Arial" w:hAnsi="Arial" w:cs="Arial"/>
        </w:rPr>
        <w:t>`s</w:t>
      </w:r>
      <w:r w:rsidR="00DF22B8" w:rsidRPr="00E02C0E">
        <w:rPr>
          <w:rFonts w:ascii="Arial" w:hAnsi="Arial" w:cs="Arial"/>
        </w:rPr>
        <w:t xml:space="preserve"> </w:t>
      </w:r>
      <w:r w:rsidRPr="00E02C0E">
        <w:rPr>
          <w:rFonts w:ascii="Arial" w:hAnsi="Arial" w:cs="Arial"/>
        </w:rPr>
        <w:t xml:space="preserve">statement on slavery and human trafficking and is made pursuant to section 54(6) of the Modern Slavery Act 2015. It sets out </w:t>
      </w:r>
      <w:r w:rsidR="00DF22B8" w:rsidRPr="00E02C0E">
        <w:rPr>
          <w:rFonts w:ascii="Arial" w:hAnsi="Arial" w:cs="Arial"/>
        </w:rPr>
        <w:t>F&amp;P</w:t>
      </w:r>
      <w:r w:rsidR="00466848" w:rsidRPr="00E02C0E">
        <w:rPr>
          <w:rFonts w:ascii="Arial" w:hAnsi="Arial" w:cs="Arial"/>
        </w:rPr>
        <w:t xml:space="preserve"> actions to understand all potential modern slavery risks related to its business and to put in place steps that are aimed at ensuring that there is no slavery or human trafficking in its own business and its supply chains. This statement relates to actions and activities during the financial </w:t>
      </w:r>
      <w:r w:rsidR="00B8498A" w:rsidRPr="00E02C0E">
        <w:rPr>
          <w:rFonts w:ascii="Arial" w:hAnsi="Arial" w:cs="Arial"/>
        </w:rPr>
        <w:t>year</w:t>
      </w:r>
      <w:r w:rsidR="00B8498A">
        <w:rPr>
          <w:rFonts w:ascii="Arial" w:hAnsi="Arial" w:cs="Arial"/>
        </w:rPr>
        <w:t xml:space="preserve"> 1</w:t>
      </w:r>
      <w:r w:rsidR="00B8498A" w:rsidRPr="00B8498A">
        <w:rPr>
          <w:rFonts w:ascii="Arial" w:hAnsi="Arial" w:cs="Arial"/>
          <w:vertAlign w:val="superscript"/>
        </w:rPr>
        <w:t>st</w:t>
      </w:r>
      <w:r w:rsidR="00B8498A">
        <w:rPr>
          <w:rFonts w:ascii="Arial" w:hAnsi="Arial" w:cs="Arial"/>
        </w:rPr>
        <w:t xml:space="preserve"> May 2020 to April</w:t>
      </w:r>
      <w:r w:rsidR="00466848" w:rsidRPr="00E02C0E">
        <w:rPr>
          <w:rFonts w:ascii="Arial" w:hAnsi="Arial" w:cs="Arial"/>
        </w:rPr>
        <w:t xml:space="preserve"> </w:t>
      </w:r>
      <w:r w:rsidR="00B8498A">
        <w:rPr>
          <w:rFonts w:ascii="Arial" w:hAnsi="Arial" w:cs="Arial"/>
        </w:rPr>
        <w:t>30</w:t>
      </w:r>
      <w:r w:rsidR="00B8498A" w:rsidRPr="00B8498A">
        <w:rPr>
          <w:rFonts w:ascii="Arial" w:hAnsi="Arial" w:cs="Arial"/>
          <w:vertAlign w:val="superscript"/>
        </w:rPr>
        <w:t>th</w:t>
      </w:r>
      <w:r w:rsidR="00B8498A">
        <w:rPr>
          <w:rFonts w:ascii="Arial" w:hAnsi="Arial" w:cs="Arial"/>
        </w:rPr>
        <w:t>, 2021.</w:t>
      </w:r>
    </w:p>
    <w:p w14:paraId="24992BDD" w14:textId="704B99B9"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 xml:space="preserve">We are proud of the </w:t>
      </w:r>
      <w:r w:rsidR="00466848" w:rsidRPr="00E02C0E">
        <w:rPr>
          <w:rFonts w:ascii="Arial" w:hAnsi="Arial" w:cs="Arial"/>
        </w:rPr>
        <w:t xml:space="preserve">steps we are taking to combat slavery and human trafficking and are committed to reviewing </w:t>
      </w:r>
      <w:r w:rsidRPr="00E02C0E">
        <w:rPr>
          <w:rFonts w:ascii="Arial" w:hAnsi="Arial" w:cs="Arial"/>
        </w:rPr>
        <w:t>our practices on an ongoing basis to improve our practices and eliminate risks.</w:t>
      </w:r>
    </w:p>
    <w:p w14:paraId="1F5537DC" w14:textId="77777777" w:rsidR="00F73668" w:rsidRPr="00E02C0E" w:rsidRDefault="00F73668" w:rsidP="00F87021">
      <w:pPr>
        <w:pStyle w:val="NormalWeb"/>
        <w:spacing w:before="0" w:beforeAutospacing="0" w:after="150" w:afterAutospacing="0" w:line="336" w:lineRule="atLeast"/>
        <w:rPr>
          <w:rFonts w:ascii="Arial" w:hAnsi="Arial" w:cs="Arial"/>
        </w:rPr>
      </w:pPr>
    </w:p>
    <w:p w14:paraId="233494CE" w14:textId="77777777" w:rsidR="00F87021" w:rsidRPr="00E02C0E" w:rsidRDefault="00F87021" w:rsidP="00F87021">
      <w:pPr>
        <w:pStyle w:val="NormalWeb"/>
        <w:spacing w:before="0" w:beforeAutospacing="0" w:after="150" w:afterAutospacing="0" w:line="336" w:lineRule="atLeast"/>
        <w:rPr>
          <w:rFonts w:ascii="Arial" w:hAnsi="Arial" w:cs="Arial"/>
          <w:b/>
          <w:bCs/>
        </w:rPr>
      </w:pPr>
      <w:r w:rsidRPr="00E02C0E">
        <w:rPr>
          <w:rFonts w:ascii="Arial" w:hAnsi="Arial" w:cs="Arial"/>
          <w:b/>
          <w:bCs/>
        </w:rPr>
        <w:t>ORGANISATION’S STRUCTURE</w:t>
      </w:r>
    </w:p>
    <w:p w14:paraId="5B0DB7E8" w14:textId="2A5AA540" w:rsidR="00466848" w:rsidRPr="00E02C0E" w:rsidRDefault="00466848" w:rsidP="00F87021">
      <w:pPr>
        <w:pStyle w:val="NormalWeb"/>
        <w:spacing w:before="0" w:beforeAutospacing="0" w:after="150" w:afterAutospacing="0" w:line="336" w:lineRule="atLeast"/>
        <w:rPr>
          <w:rFonts w:ascii="Arial" w:hAnsi="Arial" w:cs="Arial"/>
        </w:rPr>
      </w:pPr>
      <w:r w:rsidRPr="00E02C0E">
        <w:rPr>
          <w:rFonts w:ascii="Arial" w:hAnsi="Arial" w:cs="Arial"/>
        </w:rPr>
        <w:t>F&amp;P was first established in</w:t>
      </w:r>
      <w:r w:rsidR="00CD07F2" w:rsidRPr="00E02C0E">
        <w:rPr>
          <w:rFonts w:ascii="Arial" w:hAnsi="Arial" w:cs="Arial"/>
        </w:rPr>
        <w:t xml:space="preserve"> </w:t>
      </w:r>
      <w:r w:rsidR="00B8498A">
        <w:rPr>
          <w:rFonts w:ascii="Arial" w:hAnsi="Arial" w:cs="Arial"/>
        </w:rPr>
        <w:t>2013.</w:t>
      </w:r>
    </w:p>
    <w:p w14:paraId="019FCFBA" w14:textId="38CE418D" w:rsidR="00CD07F2" w:rsidRPr="00E02C0E" w:rsidRDefault="00CD07F2" w:rsidP="00F87021">
      <w:pPr>
        <w:pStyle w:val="NormalWeb"/>
        <w:spacing w:before="0" w:beforeAutospacing="0" w:after="150" w:afterAutospacing="0" w:line="336" w:lineRule="atLeast"/>
        <w:rPr>
          <w:rFonts w:ascii="Arial" w:hAnsi="Arial" w:cs="Arial"/>
        </w:rPr>
      </w:pPr>
      <w:r w:rsidRPr="00E02C0E">
        <w:rPr>
          <w:rFonts w:ascii="Arial" w:hAnsi="Arial" w:cs="Arial"/>
        </w:rPr>
        <w:t>We are a L</w:t>
      </w:r>
      <w:r w:rsidR="00E02C0E">
        <w:rPr>
          <w:rFonts w:ascii="Arial" w:hAnsi="Arial" w:cs="Arial"/>
        </w:rPr>
        <w:t>imited</w:t>
      </w:r>
      <w:r w:rsidRPr="00E02C0E">
        <w:rPr>
          <w:rFonts w:ascii="Arial" w:hAnsi="Arial" w:cs="Arial"/>
        </w:rPr>
        <w:t xml:space="preserve"> company with three Directors. We have six directly employed employees, we only work within the UK. We do from time to time use subcontractors.</w:t>
      </w:r>
    </w:p>
    <w:p w14:paraId="73CB362D" w14:textId="785CF553" w:rsidR="00CD07F2" w:rsidRPr="00E02C0E" w:rsidRDefault="00CD07F2" w:rsidP="00F87021">
      <w:pPr>
        <w:pStyle w:val="NormalWeb"/>
        <w:spacing w:before="0" w:beforeAutospacing="0" w:after="150" w:afterAutospacing="0" w:line="336" w:lineRule="atLeast"/>
        <w:rPr>
          <w:rFonts w:ascii="Arial" w:hAnsi="Arial" w:cs="Arial"/>
        </w:rPr>
      </w:pPr>
      <w:r w:rsidRPr="00E02C0E">
        <w:rPr>
          <w:rFonts w:ascii="Arial" w:hAnsi="Arial" w:cs="Arial"/>
        </w:rPr>
        <w:t>Our annual turnover is less than £3</w:t>
      </w:r>
      <w:r w:rsidR="009E6A19" w:rsidRPr="00E02C0E">
        <w:rPr>
          <w:rFonts w:ascii="Arial" w:hAnsi="Arial" w:cs="Arial"/>
        </w:rPr>
        <w:t>6</w:t>
      </w:r>
      <w:r w:rsidRPr="00E02C0E">
        <w:rPr>
          <w:rFonts w:ascii="Arial" w:hAnsi="Arial" w:cs="Arial"/>
        </w:rPr>
        <w:t>m.</w:t>
      </w:r>
    </w:p>
    <w:p w14:paraId="333D5C4F" w14:textId="36E15671" w:rsidR="00F87021" w:rsidRDefault="00F87021" w:rsidP="00F87021">
      <w:pPr>
        <w:pStyle w:val="NormalWeb"/>
        <w:spacing w:before="0" w:beforeAutospacing="0" w:after="150" w:afterAutospacing="0" w:line="336" w:lineRule="atLeast"/>
        <w:rPr>
          <w:rFonts w:ascii="Arial" w:hAnsi="Arial" w:cs="Arial"/>
          <w:color w:val="575B5E"/>
        </w:rPr>
      </w:pPr>
    </w:p>
    <w:p w14:paraId="72EDE107" w14:textId="572BBD2C" w:rsidR="00990531" w:rsidRPr="00E02C0E" w:rsidRDefault="00990531" w:rsidP="00990531">
      <w:pPr>
        <w:pStyle w:val="NormalWeb"/>
        <w:spacing w:before="0" w:beforeAutospacing="0" w:after="150" w:afterAutospacing="0" w:line="336" w:lineRule="atLeast"/>
        <w:rPr>
          <w:rFonts w:ascii="Arial" w:hAnsi="Arial" w:cs="Arial"/>
          <w:b/>
          <w:bCs/>
        </w:rPr>
      </w:pPr>
      <w:r w:rsidRPr="00E02C0E">
        <w:rPr>
          <w:rFonts w:ascii="Arial" w:hAnsi="Arial" w:cs="Arial"/>
          <w:b/>
          <w:bCs/>
        </w:rPr>
        <w:t>OUR POLICIES ON SLAVERY AND HUMAN TRAFFICKING</w:t>
      </w:r>
    </w:p>
    <w:p w14:paraId="34A19584" w14:textId="0DEDE945" w:rsidR="00990531" w:rsidRPr="00E02C0E" w:rsidRDefault="00C10D40" w:rsidP="00F87021">
      <w:pPr>
        <w:pStyle w:val="NormalWeb"/>
        <w:spacing w:before="0" w:beforeAutospacing="0" w:after="150" w:afterAutospacing="0" w:line="336" w:lineRule="atLeast"/>
        <w:rPr>
          <w:rFonts w:ascii="Arial" w:hAnsi="Arial" w:cs="Arial"/>
          <w:sz w:val="28"/>
          <w:szCs w:val="28"/>
        </w:rPr>
      </w:pPr>
      <w:r w:rsidRPr="00E02C0E">
        <w:rPr>
          <w:rFonts w:ascii="Arial" w:hAnsi="Arial" w:cs="Arial"/>
          <w:sz w:val="28"/>
          <w:szCs w:val="28"/>
        </w:rPr>
        <w:t>Relevant Policies</w:t>
      </w:r>
    </w:p>
    <w:p w14:paraId="7B1AC4D2" w14:textId="35349588" w:rsidR="00C10D40" w:rsidRPr="00E02C0E" w:rsidRDefault="00C10D40" w:rsidP="00F87021">
      <w:pPr>
        <w:pStyle w:val="NormalWeb"/>
        <w:spacing w:before="0" w:beforeAutospacing="0" w:after="150" w:afterAutospacing="0" w:line="336" w:lineRule="atLeast"/>
        <w:rPr>
          <w:rFonts w:ascii="Arial" w:hAnsi="Arial" w:cs="Arial"/>
        </w:rPr>
      </w:pPr>
      <w:r w:rsidRPr="00E02C0E">
        <w:rPr>
          <w:rFonts w:ascii="Arial" w:hAnsi="Arial" w:cs="Arial"/>
        </w:rPr>
        <w:t>We operate the following policies that describe our approach to the identification of modern slavery risks and steps to be taken to prevent slavery and human trafficking in our</w:t>
      </w:r>
      <w:r w:rsidR="006B0C07" w:rsidRPr="00E02C0E">
        <w:rPr>
          <w:rFonts w:ascii="Arial" w:hAnsi="Arial" w:cs="Arial"/>
        </w:rPr>
        <w:t xml:space="preserve"> operations:</w:t>
      </w:r>
    </w:p>
    <w:p w14:paraId="3D594FF5" w14:textId="5471E54E" w:rsidR="006B0C07" w:rsidRPr="00E02C0E" w:rsidRDefault="006B0C07" w:rsidP="006B0C07">
      <w:pPr>
        <w:pStyle w:val="NormalWeb"/>
        <w:numPr>
          <w:ilvl w:val="0"/>
          <w:numId w:val="2"/>
        </w:numPr>
        <w:spacing w:before="0" w:beforeAutospacing="0" w:after="150" w:afterAutospacing="0" w:line="336" w:lineRule="atLeast"/>
        <w:rPr>
          <w:rFonts w:ascii="Arial" w:hAnsi="Arial" w:cs="Arial"/>
        </w:rPr>
      </w:pPr>
      <w:r w:rsidRPr="00E02C0E">
        <w:rPr>
          <w:rFonts w:ascii="Arial" w:hAnsi="Arial" w:cs="Arial"/>
        </w:rPr>
        <w:t xml:space="preserve">HR Policy – We promote our Modern Slavery Policy within our Employee Handbook which is available to all employees and is provided upon commencement of </w:t>
      </w:r>
      <w:r w:rsidR="00D264AA" w:rsidRPr="00E02C0E">
        <w:rPr>
          <w:rFonts w:ascii="Arial" w:hAnsi="Arial" w:cs="Arial"/>
        </w:rPr>
        <w:t>employment. We</w:t>
      </w:r>
      <w:r w:rsidRPr="00E02C0E">
        <w:rPr>
          <w:rFonts w:ascii="Arial" w:hAnsi="Arial" w:cs="Arial"/>
        </w:rPr>
        <w:t xml:space="preserve"> have zero tolerance of any threat of physical or sexual violence, harassment, or intimidatio</w:t>
      </w:r>
      <w:r w:rsidR="00D264AA" w:rsidRPr="00E02C0E">
        <w:rPr>
          <w:rFonts w:ascii="Arial" w:hAnsi="Arial" w:cs="Arial"/>
        </w:rPr>
        <w:t xml:space="preserve">n against employees and their family, or close associates. Our policies are clearly defined and </w:t>
      </w:r>
      <w:r w:rsidR="00D264AA" w:rsidRPr="00E02C0E">
        <w:rPr>
          <w:rFonts w:ascii="Arial" w:hAnsi="Arial" w:cs="Arial"/>
        </w:rPr>
        <w:lastRenderedPageBreak/>
        <w:t>communicated to all employees. All our employees are treated fairly and equally and are paid at least the national minimum wage. Our employees won`t be forced to work in- excess of the number of hours permitted in law, and normal working hours won`t exceed 48 hours per week average unless the employee agrees.</w:t>
      </w:r>
    </w:p>
    <w:p w14:paraId="5E8F56CD" w14:textId="5FF0B6FC" w:rsidR="00D264AA" w:rsidRPr="00E02C0E" w:rsidRDefault="00D264AA" w:rsidP="006B0C07">
      <w:pPr>
        <w:pStyle w:val="NormalWeb"/>
        <w:numPr>
          <w:ilvl w:val="0"/>
          <w:numId w:val="2"/>
        </w:numPr>
        <w:spacing w:before="0" w:beforeAutospacing="0" w:after="150" w:afterAutospacing="0" w:line="336" w:lineRule="atLeast"/>
        <w:rPr>
          <w:rFonts w:ascii="Arial" w:hAnsi="Arial" w:cs="Arial"/>
        </w:rPr>
      </w:pPr>
      <w:r w:rsidRPr="00E02C0E">
        <w:rPr>
          <w:rFonts w:ascii="Arial" w:hAnsi="Arial" w:cs="Arial"/>
        </w:rPr>
        <w:t xml:space="preserve">Purchasing Policy- The organisation is committed to conducting purchasing activities in a fair, objective, and transparent manner that satisfies the requirements of accountability and internal controls including but not limited to Quality Management, Environmental, </w:t>
      </w:r>
      <w:r w:rsidR="003E7441" w:rsidRPr="00E02C0E">
        <w:rPr>
          <w:rFonts w:ascii="Arial" w:hAnsi="Arial" w:cs="Arial"/>
        </w:rPr>
        <w:t xml:space="preserve"> Ethical Code of </w:t>
      </w:r>
      <w:r w:rsidR="00E02C0E">
        <w:rPr>
          <w:rFonts w:ascii="Arial" w:hAnsi="Arial" w:cs="Arial"/>
        </w:rPr>
        <w:t>P</w:t>
      </w:r>
      <w:r w:rsidR="003E7441" w:rsidRPr="00E02C0E">
        <w:rPr>
          <w:rFonts w:ascii="Arial" w:hAnsi="Arial" w:cs="Arial"/>
        </w:rPr>
        <w:t>ractice, Anti Bribery and Modern Slavery and Human Trafficking Policies which fulfil legal and financial obligations on selecting suppliers and service providers that demonstrate recognisable environmental, sustainable ,business integrity along with Corporate Social Responsibility (CSR) standards, including but not limited to compliance with laws and regulations, respect for human rights, labour working conditions, equal opportunities, health and safety accreditation, maintenance and promotion of information security, fair trade and acceptable corporate ethics.</w:t>
      </w:r>
    </w:p>
    <w:p w14:paraId="3B079884" w14:textId="50850665" w:rsidR="003E7441" w:rsidRPr="00E02C0E" w:rsidRDefault="003E7441" w:rsidP="006B0C07">
      <w:pPr>
        <w:pStyle w:val="NormalWeb"/>
        <w:numPr>
          <w:ilvl w:val="0"/>
          <w:numId w:val="2"/>
        </w:numPr>
        <w:spacing w:before="0" w:beforeAutospacing="0" w:after="150" w:afterAutospacing="0" w:line="336" w:lineRule="atLeast"/>
        <w:rPr>
          <w:rFonts w:ascii="Arial" w:hAnsi="Arial" w:cs="Arial"/>
        </w:rPr>
      </w:pPr>
      <w:r w:rsidRPr="00E02C0E">
        <w:rPr>
          <w:rFonts w:ascii="Arial" w:hAnsi="Arial" w:cs="Arial"/>
        </w:rPr>
        <w:t xml:space="preserve">Recruitment policy- The organisation uses only </w:t>
      </w:r>
      <w:r w:rsidR="006A7B48" w:rsidRPr="00E02C0E">
        <w:rPr>
          <w:rFonts w:ascii="Arial" w:hAnsi="Arial" w:cs="Arial"/>
        </w:rPr>
        <w:t>specified, reputable</w:t>
      </w:r>
      <w:r w:rsidRPr="00E02C0E">
        <w:rPr>
          <w:rFonts w:ascii="Arial" w:hAnsi="Arial" w:cs="Arial"/>
        </w:rPr>
        <w:t xml:space="preserve"> employment </w:t>
      </w:r>
      <w:r w:rsidR="006A7B48" w:rsidRPr="00E02C0E">
        <w:rPr>
          <w:rFonts w:ascii="Arial" w:hAnsi="Arial" w:cs="Arial"/>
        </w:rPr>
        <w:t>agencies</w:t>
      </w:r>
      <w:r w:rsidRPr="00E02C0E">
        <w:rPr>
          <w:rFonts w:ascii="Arial" w:hAnsi="Arial" w:cs="Arial"/>
        </w:rPr>
        <w:t xml:space="preserve"> to </w:t>
      </w:r>
      <w:r w:rsidR="006A7B48" w:rsidRPr="00E02C0E">
        <w:rPr>
          <w:rFonts w:ascii="Arial" w:hAnsi="Arial" w:cs="Arial"/>
        </w:rPr>
        <w:t xml:space="preserve">source agency workers and always verifies the </w:t>
      </w:r>
      <w:r w:rsidR="008D406A" w:rsidRPr="00E02C0E">
        <w:rPr>
          <w:rFonts w:ascii="Arial" w:hAnsi="Arial" w:cs="Arial"/>
        </w:rPr>
        <w:t>practices of any new agency it is using before accepting workers from that agency.</w:t>
      </w:r>
    </w:p>
    <w:p w14:paraId="1A533386" w14:textId="30A8C3C7" w:rsidR="008D406A" w:rsidRPr="00E02C0E" w:rsidRDefault="008D406A" w:rsidP="006B0C07">
      <w:pPr>
        <w:pStyle w:val="NormalWeb"/>
        <w:numPr>
          <w:ilvl w:val="0"/>
          <w:numId w:val="2"/>
        </w:numPr>
        <w:spacing w:before="0" w:beforeAutospacing="0" w:after="150" w:afterAutospacing="0" w:line="336" w:lineRule="atLeast"/>
        <w:rPr>
          <w:rFonts w:ascii="Arial" w:hAnsi="Arial" w:cs="Arial"/>
        </w:rPr>
      </w:pPr>
      <w:r w:rsidRPr="00E02C0E">
        <w:rPr>
          <w:rFonts w:ascii="Arial" w:hAnsi="Arial" w:cs="Arial"/>
        </w:rPr>
        <w:t xml:space="preserve">Whistleblowing Policy- We encourage </w:t>
      </w:r>
      <w:proofErr w:type="gramStart"/>
      <w:r w:rsidRPr="00E02C0E">
        <w:rPr>
          <w:rFonts w:ascii="Arial" w:hAnsi="Arial" w:cs="Arial"/>
        </w:rPr>
        <w:t>a</w:t>
      </w:r>
      <w:r w:rsidR="00E02C0E">
        <w:rPr>
          <w:rFonts w:ascii="Arial" w:hAnsi="Arial" w:cs="Arial"/>
        </w:rPr>
        <w:t>l</w:t>
      </w:r>
      <w:r w:rsidRPr="00E02C0E">
        <w:rPr>
          <w:rFonts w:ascii="Arial" w:hAnsi="Arial" w:cs="Arial"/>
        </w:rPr>
        <w:t>l of</w:t>
      </w:r>
      <w:proofErr w:type="gramEnd"/>
      <w:r w:rsidRPr="00E02C0E">
        <w:rPr>
          <w:rFonts w:ascii="Arial" w:hAnsi="Arial" w:cs="Arial"/>
        </w:rPr>
        <w:t xml:space="preserve"> our employees, customers and other partners to report any concerns related to our direct activities, or supply </w:t>
      </w:r>
      <w:r w:rsidR="00E5146C" w:rsidRPr="00E02C0E">
        <w:rPr>
          <w:rFonts w:ascii="Arial" w:hAnsi="Arial" w:cs="Arial"/>
        </w:rPr>
        <w:t>chains,</w:t>
      </w:r>
      <w:r w:rsidRPr="00E02C0E">
        <w:rPr>
          <w:rFonts w:ascii="Arial" w:hAnsi="Arial" w:cs="Arial"/>
        </w:rPr>
        <w:t xml:space="preserve"> this includes any circumstances that may give rise</w:t>
      </w:r>
      <w:r w:rsidR="00E5146C" w:rsidRPr="00E02C0E">
        <w:rPr>
          <w:rFonts w:ascii="Arial" w:hAnsi="Arial" w:cs="Arial"/>
        </w:rPr>
        <w:t xml:space="preserve"> to an enhanced risk of slavery or human trafficking. Our whistleblowing procedure is designed to make it easy for employees to make disclosures, without fear of retaliation.</w:t>
      </w:r>
    </w:p>
    <w:p w14:paraId="19F6F34C" w14:textId="77777777" w:rsidR="00FE42C3" w:rsidRPr="00E02C0E" w:rsidRDefault="00FE42C3" w:rsidP="001054A5">
      <w:pPr>
        <w:pStyle w:val="NormalWeb"/>
        <w:spacing w:before="0" w:beforeAutospacing="0" w:after="150" w:afterAutospacing="0" w:line="336" w:lineRule="atLeast"/>
        <w:ind w:left="720"/>
        <w:rPr>
          <w:rFonts w:ascii="Arial" w:hAnsi="Arial" w:cs="Arial"/>
        </w:rPr>
      </w:pPr>
    </w:p>
    <w:p w14:paraId="695ABB71" w14:textId="7399157F" w:rsidR="00990531" w:rsidRDefault="001054A5" w:rsidP="00BB0176">
      <w:pPr>
        <w:pStyle w:val="NormalWeb"/>
        <w:spacing w:before="0" w:beforeAutospacing="0" w:after="150" w:afterAutospacing="0" w:line="336" w:lineRule="atLeast"/>
        <w:ind w:left="720"/>
        <w:rPr>
          <w:rFonts w:ascii="Arial" w:hAnsi="Arial" w:cs="Arial"/>
        </w:rPr>
      </w:pPr>
      <w:r w:rsidRPr="00E02C0E">
        <w:rPr>
          <w:rFonts w:ascii="Arial" w:hAnsi="Arial" w:cs="Arial"/>
        </w:rPr>
        <w:t>We will look to review and develop existing policies for procurement, recruitment, whistleblowing, equal opportunities etc, and where necessary make changes or introduce explicit references to modern slavery. We will also look to introduce new policies as and when they are relevant and as our understanding of the issues and the approaches we need to take.</w:t>
      </w:r>
    </w:p>
    <w:p w14:paraId="52DA975B" w14:textId="2B3C2428" w:rsidR="00BB0176" w:rsidRDefault="00BB0176" w:rsidP="00BB0176">
      <w:pPr>
        <w:pStyle w:val="NormalWeb"/>
        <w:spacing w:before="0" w:beforeAutospacing="0" w:after="150" w:afterAutospacing="0" w:line="336" w:lineRule="atLeast"/>
        <w:ind w:left="720"/>
        <w:rPr>
          <w:rFonts w:ascii="Arial" w:hAnsi="Arial" w:cs="Arial"/>
        </w:rPr>
      </w:pPr>
    </w:p>
    <w:p w14:paraId="3D43E2C8" w14:textId="705FDABC" w:rsidR="00B8498A" w:rsidRDefault="00B8498A" w:rsidP="00BB0176">
      <w:pPr>
        <w:pStyle w:val="NormalWeb"/>
        <w:spacing w:before="0" w:beforeAutospacing="0" w:after="150" w:afterAutospacing="0" w:line="336" w:lineRule="atLeast"/>
        <w:ind w:left="720"/>
        <w:rPr>
          <w:rFonts w:ascii="Arial" w:hAnsi="Arial" w:cs="Arial"/>
        </w:rPr>
      </w:pPr>
    </w:p>
    <w:p w14:paraId="28575476" w14:textId="394FF794" w:rsidR="00B8498A" w:rsidRDefault="00B8498A" w:rsidP="00BB0176">
      <w:pPr>
        <w:pStyle w:val="NormalWeb"/>
        <w:spacing w:before="0" w:beforeAutospacing="0" w:after="150" w:afterAutospacing="0" w:line="336" w:lineRule="atLeast"/>
        <w:ind w:left="720"/>
        <w:rPr>
          <w:rFonts w:ascii="Arial" w:hAnsi="Arial" w:cs="Arial"/>
        </w:rPr>
      </w:pPr>
    </w:p>
    <w:p w14:paraId="4BD9B1E5" w14:textId="77777777" w:rsidR="00B8498A" w:rsidRPr="00BB0176" w:rsidRDefault="00B8498A" w:rsidP="00BB0176">
      <w:pPr>
        <w:pStyle w:val="NormalWeb"/>
        <w:spacing w:before="0" w:beforeAutospacing="0" w:after="150" w:afterAutospacing="0" w:line="336" w:lineRule="atLeast"/>
        <w:ind w:left="720"/>
        <w:rPr>
          <w:rFonts w:ascii="Arial" w:hAnsi="Arial" w:cs="Arial"/>
        </w:rPr>
      </w:pPr>
    </w:p>
    <w:p w14:paraId="53F1A3F4" w14:textId="462EBB87" w:rsidR="009E6A19" w:rsidRPr="00BB0176" w:rsidRDefault="00F87021" w:rsidP="00F87021">
      <w:pPr>
        <w:pStyle w:val="NormalWeb"/>
        <w:spacing w:before="0" w:beforeAutospacing="0" w:after="150" w:afterAutospacing="0" w:line="336" w:lineRule="atLeast"/>
        <w:rPr>
          <w:rFonts w:ascii="Arial" w:hAnsi="Arial" w:cs="Arial"/>
          <w:b/>
          <w:bCs/>
        </w:rPr>
      </w:pPr>
      <w:r w:rsidRPr="00E02C0E">
        <w:rPr>
          <w:rFonts w:ascii="Arial" w:hAnsi="Arial" w:cs="Arial"/>
          <w:b/>
          <w:bCs/>
        </w:rPr>
        <w:lastRenderedPageBreak/>
        <w:t>OUR SUPPLY CHAINS</w:t>
      </w:r>
    </w:p>
    <w:p w14:paraId="55736BFD" w14:textId="513A45B0" w:rsidR="009E6A19" w:rsidRPr="00E02C0E" w:rsidRDefault="009E6A19" w:rsidP="00F87021">
      <w:pPr>
        <w:pStyle w:val="NormalWeb"/>
        <w:spacing w:before="0" w:beforeAutospacing="0" w:after="150" w:afterAutospacing="0" w:line="336" w:lineRule="atLeast"/>
        <w:rPr>
          <w:rFonts w:ascii="Arial" w:hAnsi="Arial" w:cs="Arial"/>
        </w:rPr>
      </w:pPr>
      <w:r w:rsidRPr="00E02C0E">
        <w:rPr>
          <w:rFonts w:ascii="Arial" w:hAnsi="Arial" w:cs="Arial"/>
        </w:rPr>
        <w:t xml:space="preserve">At F&amp;P </w:t>
      </w:r>
      <w:r w:rsidR="0009708C" w:rsidRPr="00E02C0E">
        <w:rPr>
          <w:rFonts w:ascii="Arial" w:hAnsi="Arial" w:cs="Arial"/>
        </w:rPr>
        <w:t>w</w:t>
      </w:r>
      <w:r w:rsidRPr="00E02C0E">
        <w:rPr>
          <w:rFonts w:ascii="Arial" w:hAnsi="Arial" w:cs="Arial"/>
        </w:rPr>
        <w:t xml:space="preserve">e will conduct our business in a responsible manner which respects and rewards our </w:t>
      </w:r>
      <w:r w:rsidR="00C82A02" w:rsidRPr="00E02C0E">
        <w:rPr>
          <w:rFonts w:ascii="Arial" w:hAnsi="Arial" w:cs="Arial"/>
        </w:rPr>
        <w:t>employees, works</w:t>
      </w:r>
      <w:r w:rsidRPr="00E02C0E">
        <w:rPr>
          <w:rFonts w:ascii="Arial" w:hAnsi="Arial" w:cs="Arial"/>
        </w:rPr>
        <w:t xml:space="preserve"> with the communities in which we </w:t>
      </w:r>
      <w:r w:rsidR="00C82A02" w:rsidRPr="00E02C0E">
        <w:rPr>
          <w:rFonts w:ascii="Arial" w:hAnsi="Arial" w:cs="Arial"/>
        </w:rPr>
        <w:t>operate, respects</w:t>
      </w:r>
      <w:r w:rsidRPr="00E02C0E">
        <w:rPr>
          <w:rFonts w:ascii="Arial" w:hAnsi="Arial" w:cs="Arial"/>
        </w:rPr>
        <w:t xml:space="preserve"> our trading partners,</w:t>
      </w:r>
      <w:r w:rsidR="00C82A02" w:rsidRPr="00E02C0E">
        <w:rPr>
          <w:rFonts w:ascii="Arial" w:hAnsi="Arial" w:cs="Arial"/>
        </w:rPr>
        <w:t xml:space="preserve"> </w:t>
      </w:r>
      <w:r w:rsidRPr="00E02C0E">
        <w:rPr>
          <w:rFonts w:ascii="Arial" w:hAnsi="Arial" w:cs="Arial"/>
        </w:rPr>
        <w:t>suppliers,</w:t>
      </w:r>
      <w:r w:rsidR="00C82A02" w:rsidRPr="00E02C0E">
        <w:rPr>
          <w:rFonts w:ascii="Arial" w:hAnsi="Arial" w:cs="Arial"/>
        </w:rPr>
        <w:t xml:space="preserve"> customers,</w:t>
      </w:r>
      <w:r w:rsidRPr="00E02C0E">
        <w:rPr>
          <w:rFonts w:ascii="Arial" w:hAnsi="Arial" w:cs="Arial"/>
        </w:rPr>
        <w:t xml:space="preserve"> and other </w:t>
      </w:r>
      <w:r w:rsidR="00C82A02" w:rsidRPr="00E02C0E">
        <w:rPr>
          <w:rFonts w:ascii="Arial" w:hAnsi="Arial" w:cs="Arial"/>
        </w:rPr>
        <w:t>stakeholders,</w:t>
      </w:r>
      <w:r w:rsidRPr="00E02C0E">
        <w:rPr>
          <w:rFonts w:ascii="Arial" w:hAnsi="Arial" w:cs="Arial"/>
        </w:rPr>
        <w:t xml:space="preserve"> and ensures that our environmental impact in the world in which we work is minimised.</w:t>
      </w:r>
    </w:p>
    <w:p w14:paraId="3FA3784A" w14:textId="77777777" w:rsidR="00C82A02" w:rsidRPr="00E02C0E" w:rsidRDefault="009E6A19" w:rsidP="00F87021">
      <w:pPr>
        <w:pStyle w:val="NormalWeb"/>
        <w:spacing w:before="0" w:beforeAutospacing="0" w:after="150" w:afterAutospacing="0" w:line="336" w:lineRule="atLeast"/>
        <w:rPr>
          <w:rFonts w:ascii="Arial" w:hAnsi="Arial" w:cs="Arial"/>
        </w:rPr>
      </w:pPr>
      <w:r w:rsidRPr="00E02C0E">
        <w:rPr>
          <w:rFonts w:ascii="Arial" w:hAnsi="Arial" w:cs="Arial"/>
        </w:rPr>
        <w:t xml:space="preserve">We </w:t>
      </w:r>
      <w:proofErr w:type="gramStart"/>
      <w:r w:rsidRPr="00E02C0E">
        <w:rPr>
          <w:rFonts w:ascii="Arial" w:hAnsi="Arial" w:cs="Arial"/>
        </w:rPr>
        <w:t>have to</w:t>
      </w:r>
      <w:proofErr w:type="gramEnd"/>
      <w:r w:rsidRPr="00E02C0E">
        <w:rPr>
          <w:rFonts w:ascii="Arial" w:hAnsi="Arial" w:cs="Arial"/>
        </w:rPr>
        <w:t xml:space="preserve"> sustain the business </w:t>
      </w:r>
      <w:r w:rsidR="00C82A02" w:rsidRPr="00E02C0E">
        <w:rPr>
          <w:rFonts w:ascii="Arial" w:hAnsi="Arial" w:cs="Arial"/>
        </w:rPr>
        <w:t>through making</w:t>
      </w:r>
      <w:r w:rsidRPr="00E02C0E">
        <w:rPr>
          <w:rFonts w:ascii="Arial" w:hAnsi="Arial" w:cs="Arial"/>
        </w:rPr>
        <w:t xml:space="preserve"> profit which in turn is used to support </w:t>
      </w:r>
      <w:r w:rsidR="00C82A02" w:rsidRPr="00E02C0E">
        <w:rPr>
          <w:rFonts w:ascii="Arial" w:hAnsi="Arial" w:cs="Arial"/>
        </w:rPr>
        <w:t>all</w:t>
      </w:r>
      <w:r w:rsidRPr="00E02C0E">
        <w:rPr>
          <w:rFonts w:ascii="Arial" w:hAnsi="Arial" w:cs="Arial"/>
        </w:rPr>
        <w:t xml:space="preserve"> the other</w:t>
      </w:r>
      <w:r w:rsidR="00C82A02" w:rsidRPr="00E02C0E">
        <w:rPr>
          <w:rFonts w:ascii="Arial" w:hAnsi="Arial" w:cs="Arial"/>
        </w:rPr>
        <w:t xml:space="preserve"> objectives.</w:t>
      </w:r>
    </w:p>
    <w:p w14:paraId="456778F0" w14:textId="516300FC"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br/>
        <w:t>As part of our initiative to identify and mitigate risk, we have carried out a review of our supply chains to identify and assess any potential risks for slavery and human trafficking. We have then taken the steps outlined below in our Anti-Slavery Policy to mitigate the areas of risk identified.</w:t>
      </w:r>
    </w:p>
    <w:p w14:paraId="2D977B63" w14:textId="77777777"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Employees</w:t>
      </w:r>
    </w:p>
    <w:p w14:paraId="27654388" w14:textId="77777777"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We comply with, as a minimum, all employment law requirements in the United Kingdom and honour important rights such as national minimum wage and paid holiday requirements. We also ensure that all our employees have the right to work in the UK.</w:t>
      </w:r>
    </w:p>
    <w:p w14:paraId="72DC8594" w14:textId="77777777"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Agency workers and subcontractors</w:t>
      </w:r>
    </w:p>
    <w:p w14:paraId="10FD826B" w14:textId="735BC5A6"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 xml:space="preserve">We are committed to ensuring that any employment agencies which </w:t>
      </w:r>
      <w:r w:rsidR="00C82A02" w:rsidRPr="00E02C0E">
        <w:rPr>
          <w:rFonts w:ascii="Arial" w:hAnsi="Arial" w:cs="Arial"/>
        </w:rPr>
        <w:t xml:space="preserve">we may use, </w:t>
      </w:r>
      <w:r w:rsidRPr="00E02C0E">
        <w:rPr>
          <w:rFonts w:ascii="Arial" w:hAnsi="Arial" w:cs="Arial"/>
        </w:rPr>
        <w:t>supply us with workers and any sub-contractors are advised of our Anti-Slavery Policy and confirm that they will comply with its terms or show a similar commitment to eliminating slavery and human trafficking in their business and own supply chain.</w:t>
      </w:r>
    </w:p>
    <w:p w14:paraId="6880FBE4" w14:textId="77777777"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We expect all employment agencies to comply with their own obligations under UK law in respect of their business, including all agency regulations and employment laws.</w:t>
      </w:r>
    </w:p>
    <w:p w14:paraId="374C3C6F" w14:textId="77777777"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Material Suppliers</w:t>
      </w:r>
    </w:p>
    <w:p w14:paraId="02B749AA" w14:textId="7D0D9C3D"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 xml:space="preserve">We are aware that the fact that some of the materials we </w:t>
      </w:r>
      <w:r w:rsidR="00BB0176" w:rsidRPr="00E02C0E">
        <w:rPr>
          <w:rFonts w:ascii="Arial" w:hAnsi="Arial" w:cs="Arial"/>
        </w:rPr>
        <w:t>purchase are</w:t>
      </w:r>
      <w:r w:rsidRPr="00E02C0E">
        <w:rPr>
          <w:rFonts w:ascii="Arial" w:hAnsi="Arial" w:cs="Arial"/>
        </w:rPr>
        <w:t xml:space="preserve"> ultimately sourced from countries where there is greater risk of modern slavery or human trafficking. We are accordingly committed to ensuring that all suppliers are advised of our Anti-Slavery Policy and confirm that they will comply with its terms or show a similar commitment to eliminating slavery and human trafficking in their business and own supply chain.</w:t>
      </w:r>
    </w:p>
    <w:p w14:paraId="7F9F390A" w14:textId="798A82D1" w:rsidR="00F73668" w:rsidRDefault="00F73668" w:rsidP="00F87021">
      <w:pPr>
        <w:pStyle w:val="NormalWeb"/>
        <w:spacing w:before="0" w:beforeAutospacing="0" w:after="150" w:afterAutospacing="0" w:line="336" w:lineRule="atLeast"/>
        <w:rPr>
          <w:rFonts w:ascii="Arial" w:hAnsi="Arial" w:cs="Arial"/>
        </w:rPr>
      </w:pPr>
    </w:p>
    <w:p w14:paraId="51C989F4" w14:textId="3BBE4390" w:rsidR="00B8498A" w:rsidRDefault="00B8498A" w:rsidP="00F87021">
      <w:pPr>
        <w:pStyle w:val="NormalWeb"/>
        <w:spacing w:before="0" w:beforeAutospacing="0" w:after="150" w:afterAutospacing="0" w:line="336" w:lineRule="atLeast"/>
        <w:rPr>
          <w:rFonts w:ascii="Arial" w:hAnsi="Arial" w:cs="Arial"/>
        </w:rPr>
      </w:pPr>
    </w:p>
    <w:p w14:paraId="0D32B0B3" w14:textId="77777777" w:rsidR="00B8498A" w:rsidRPr="00E02C0E" w:rsidRDefault="00B8498A" w:rsidP="00F87021">
      <w:pPr>
        <w:pStyle w:val="NormalWeb"/>
        <w:spacing w:before="0" w:beforeAutospacing="0" w:after="150" w:afterAutospacing="0" w:line="336" w:lineRule="atLeast"/>
        <w:rPr>
          <w:rFonts w:ascii="Arial" w:hAnsi="Arial" w:cs="Arial"/>
        </w:rPr>
      </w:pPr>
    </w:p>
    <w:p w14:paraId="672A7A0D" w14:textId="63994274" w:rsidR="00EF694C" w:rsidRPr="00E02C0E" w:rsidRDefault="00EF694C" w:rsidP="00EF694C">
      <w:pPr>
        <w:pStyle w:val="NormalWeb"/>
        <w:spacing w:before="0" w:beforeAutospacing="0" w:after="150" w:afterAutospacing="0" w:line="336" w:lineRule="atLeast"/>
        <w:rPr>
          <w:rFonts w:ascii="Arial" w:hAnsi="Arial" w:cs="Arial"/>
          <w:b/>
          <w:bCs/>
        </w:rPr>
      </w:pPr>
      <w:r w:rsidRPr="00E02C0E">
        <w:rPr>
          <w:rFonts w:ascii="Arial" w:hAnsi="Arial" w:cs="Arial"/>
          <w:b/>
          <w:bCs/>
        </w:rPr>
        <w:lastRenderedPageBreak/>
        <w:t xml:space="preserve">Risk assessment/Due diligence </w:t>
      </w:r>
    </w:p>
    <w:p w14:paraId="0ED97DAB" w14:textId="77777777"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We are committed to ensuring as far as we are able that there is no modern slavery or human trafficking in our supply chains or in any part of our business.</w:t>
      </w:r>
    </w:p>
    <w:p w14:paraId="48B6CF7B" w14:textId="4793B7C8"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Our Anti-Slavery Policy reflects our commitment to acting ethically and with integrity in all our business relationships and to implementing and enforcing effective systems and controls to ensure slavery and human trafficking is not taking place anywhere in our supply chains.</w:t>
      </w:r>
      <w:r w:rsidRPr="00E02C0E">
        <w:rPr>
          <w:rFonts w:ascii="Arial" w:hAnsi="Arial" w:cs="Arial"/>
        </w:rPr>
        <w:br/>
        <w:t xml:space="preserve">Our Whistleblowing Policy also ensures that any concerns that our employees, </w:t>
      </w:r>
      <w:r w:rsidR="001079C7" w:rsidRPr="00E02C0E">
        <w:rPr>
          <w:rFonts w:ascii="Arial" w:hAnsi="Arial" w:cs="Arial"/>
        </w:rPr>
        <w:t>contractors,</w:t>
      </w:r>
      <w:r w:rsidRPr="00E02C0E">
        <w:rPr>
          <w:rFonts w:ascii="Arial" w:hAnsi="Arial" w:cs="Arial"/>
        </w:rPr>
        <w:t xml:space="preserve"> or suppliers may have can be raised without fear of retribution or being subjected to a detriment as a result.</w:t>
      </w:r>
    </w:p>
    <w:p w14:paraId="28426AAA" w14:textId="77777777"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SUPPLIER ADHERENCE TO OUR VALUES</w:t>
      </w:r>
    </w:p>
    <w:p w14:paraId="1702D274" w14:textId="77777777" w:rsidR="00F87021"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We have zero-tolerance to slavery and human trafficking. To ensure all those in our supply chain and contractors comply with our values we are requiring all of our suppliers, whether identified as high or low risk, to confirm that they will comply with our Anti-Slavery Policy.</w:t>
      </w:r>
      <w:r w:rsidRPr="00E02C0E">
        <w:rPr>
          <w:rFonts w:ascii="Arial" w:hAnsi="Arial" w:cs="Arial"/>
        </w:rPr>
        <w:br/>
        <w:t>If they are unable to commit to complying with our own Anti-Slavery Policy, we expect them to show and evidence a similar or greater commitment to eliminating the risk of modern slavery in their business and their own supply chain.</w:t>
      </w:r>
      <w:r w:rsidRPr="00E02C0E">
        <w:rPr>
          <w:rFonts w:ascii="Arial" w:hAnsi="Arial" w:cs="Arial"/>
        </w:rPr>
        <w:br/>
        <w:t>If they fail to confirm that they will comply with our Anti-Slavery Policy and are unable to demonstrate, to our satisfaction, a similar or greater commitment to eliminating modern slavery, then those suppliers will not receive any further payments from ourselves and be removed from our approved supplier list.</w:t>
      </w:r>
    </w:p>
    <w:p w14:paraId="26812054" w14:textId="77777777" w:rsidR="00724846" w:rsidRDefault="00724846" w:rsidP="00F87021">
      <w:pPr>
        <w:pStyle w:val="NormalWeb"/>
        <w:spacing w:before="0" w:beforeAutospacing="0" w:after="150" w:afterAutospacing="0" w:line="336" w:lineRule="atLeast"/>
        <w:rPr>
          <w:rFonts w:ascii="Arial" w:hAnsi="Arial" w:cs="Arial"/>
          <w:b/>
          <w:bCs/>
        </w:rPr>
      </w:pPr>
    </w:p>
    <w:p w14:paraId="625065AF" w14:textId="6E49F677" w:rsidR="00F87021" w:rsidRPr="00E02C0E" w:rsidRDefault="00F87021" w:rsidP="00F87021">
      <w:pPr>
        <w:pStyle w:val="NormalWeb"/>
        <w:spacing w:before="0" w:beforeAutospacing="0" w:after="150" w:afterAutospacing="0" w:line="336" w:lineRule="atLeast"/>
        <w:rPr>
          <w:rFonts w:ascii="Arial" w:hAnsi="Arial" w:cs="Arial"/>
          <w:b/>
          <w:bCs/>
        </w:rPr>
      </w:pPr>
      <w:r w:rsidRPr="00E02C0E">
        <w:rPr>
          <w:rFonts w:ascii="Arial" w:hAnsi="Arial" w:cs="Arial"/>
          <w:b/>
          <w:bCs/>
        </w:rPr>
        <w:t>TRAINING</w:t>
      </w:r>
    </w:p>
    <w:p w14:paraId="7E2319E6" w14:textId="77777777" w:rsidR="00F73668" w:rsidRPr="00E02C0E" w:rsidRDefault="00F87021" w:rsidP="00F87021">
      <w:pPr>
        <w:pStyle w:val="NormalWeb"/>
        <w:spacing w:before="0" w:beforeAutospacing="0" w:after="150" w:afterAutospacing="0" w:line="336" w:lineRule="atLeast"/>
        <w:rPr>
          <w:rFonts w:ascii="Arial" w:hAnsi="Arial" w:cs="Arial"/>
        </w:rPr>
      </w:pPr>
      <w:r w:rsidRPr="00E02C0E">
        <w:rPr>
          <w:rFonts w:ascii="Arial" w:hAnsi="Arial" w:cs="Arial"/>
        </w:rPr>
        <w:t xml:space="preserve">The board of directors has had training on the risks of modern slavery and human trafficking in our supply chains and our business. </w:t>
      </w:r>
    </w:p>
    <w:p w14:paraId="43870F7B" w14:textId="3D67662D" w:rsidR="00BC6867" w:rsidRPr="00E02C0E" w:rsidRDefault="00BC6867" w:rsidP="00F87021">
      <w:pPr>
        <w:pStyle w:val="NormalWeb"/>
        <w:spacing w:before="0" w:beforeAutospacing="0" w:after="150" w:afterAutospacing="0" w:line="336" w:lineRule="atLeast"/>
        <w:rPr>
          <w:rFonts w:ascii="Arial" w:hAnsi="Arial" w:cs="Arial"/>
        </w:rPr>
      </w:pPr>
      <w:r w:rsidRPr="00E02C0E">
        <w:rPr>
          <w:rFonts w:ascii="Arial" w:hAnsi="Arial" w:cs="Arial"/>
        </w:rPr>
        <w:t xml:space="preserve">The Employee Code of </w:t>
      </w:r>
      <w:r w:rsidR="00F73668" w:rsidRPr="00E02C0E">
        <w:rPr>
          <w:rFonts w:ascii="Arial" w:hAnsi="Arial" w:cs="Arial"/>
        </w:rPr>
        <w:t xml:space="preserve">conduct of the business, and our values and standards contained within our Employee Handbook set out the behaviours we expect from employees in their dealing with work colleagues, customers, clients, suppliers, visitors etc. The handbook has also been updated to include GDPR. </w:t>
      </w:r>
      <w:r w:rsidRPr="00E02C0E">
        <w:rPr>
          <w:rFonts w:ascii="Arial" w:hAnsi="Arial" w:cs="Arial"/>
        </w:rPr>
        <w:t xml:space="preserve"> </w:t>
      </w:r>
      <w:r w:rsidR="00F87021" w:rsidRPr="00E02C0E">
        <w:rPr>
          <w:rFonts w:ascii="Arial" w:hAnsi="Arial" w:cs="Arial"/>
        </w:rPr>
        <w:t>All existing employees have been provided with a copy of our Anti-Slavery Policy</w:t>
      </w:r>
      <w:r w:rsidR="00D705CF" w:rsidRPr="00E02C0E">
        <w:rPr>
          <w:rFonts w:ascii="Arial" w:hAnsi="Arial" w:cs="Arial"/>
        </w:rPr>
        <w:t xml:space="preserve">. </w:t>
      </w:r>
      <w:r w:rsidR="00F87021" w:rsidRPr="00E02C0E">
        <w:rPr>
          <w:rFonts w:ascii="Arial" w:hAnsi="Arial" w:cs="Arial"/>
        </w:rPr>
        <w:t xml:space="preserve"> All new employees will be advised of the importance of our policy as part of their induction and will be expected to sign that they have read and understood the </w:t>
      </w:r>
      <w:r w:rsidR="00F73668" w:rsidRPr="00E02C0E">
        <w:rPr>
          <w:rFonts w:ascii="Arial" w:hAnsi="Arial" w:cs="Arial"/>
        </w:rPr>
        <w:t>Employee Handbook</w:t>
      </w:r>
      <w:r w:rsidR="00F87021" w:rsidRPr="00E02C0E">
        <w:rPr>
          <w:rFonts w:ascii="Arial" w:hAnsi="Arial" w:cs="Arial"/>
        </w:rPr>
        <w:t>, including our commitment to eliminating modern slavery.</w:t>
      </w:r>
    </w:p>
    <w:p w14:paraId="42C7A8BC" w14:textId="70EECC09" w:rsidR="00D705CF" w:rsidRPr="00E02C0E" w:rsidRDefault="00D705CF" w:rsidP="00F87021">
      <w:pPr>
        <w:pStyle w:val="NormalWeb"/>
        <w:spacing w:before="0" w:beforeAutospacing="0" w:after="150" w:afterAutospacing="0" w:line="336" w:lineRule="atLeast"/>
        <w:rPr>
          <w:rFonts w:ascii="Arial" w:hAnsi="Arial" w:cs="Arial"/>
        </w:rPr>
      </w:pPr>
      <w:r w:rsidRPr="00E02C0E">
        <w:rPr>
          <w:rFonts w:ascii="Arial" w:hAnsi="Arial" w:cs="Arial"/>
        </w:rPr>
        <w:t>We provide ongoing guidance and support to all our employees whether employed directly or through agencies in understanding expected behaviours and encourage them to report any unethical behaviour.</w:t>
      </w:r>
    </w:p>
    <w:p w14:paraId="7BECDFE5" w14:textId="77777777" w:rsidR="003A1F6A" w:rsidRPr="00E02C0E" w:rsidRDefault="003A1F6A" w:rsidP="003A1F6A">
      <w:pPr>
        <w:pStyle w:val="NormalWeb"/>
        <w:spacing w:before="0" w:beforeAutospacing="0" w:after="150" w:afterAutospacing="0" w:line="336" w:lineRule="atLeast"/>
        <w:rPr>
          <w:rFonts w:ascii="Arial" w:hAnsi="Arial" w:cs="Arial"/>
          <w:b/>
          <w:bCs/>
        </w:rPr>
      </w:pPr>
      <w:r w:rsidRPr="00E02C0E">
        <w:rPr>
          <w:rFonts w:ascii="Arial" w:hAnsi="Arial" w:cs="Arial"/>
          <w:b/>
          <w:bCs/>
        </w:rPr>
        <w:lastRenderedPageBreak/>
        <w:t>OUR EFFECTIVENESS IN COMBATING SLAVERY AND HUMAN TRAFFICKING</w:t>
      </w:r>
    </w:p>
    <w:p w14:paraId="49564E2D" w14:textId="2DE57466" w:rsidR="003A1F6A" w:rsidRPr="00E02C0E" w:rsidRDefault="003A1F6A" w:rsidP="003A1F6A">
      <w:pPr>
        <w:pStyle w:val="NormalWeb"/>
        <w:spacing w:before="0" w:beforeAutospacing="0" w:after="150" w:afterAutospacing="0" w:line="336" w:lineRule="atLeast"/>
        <w:rPr>
          <w:rFonts w:ascii="Arial" w:hAnsi="Arial" w:cs="Arial"/>
        </w:rPr>
      </w:pPr>
      <w:r w:rsidRPr="00E02C0E">
        <w:rPr>
          <w:rFonts w:ascii="Arial" w:hAnsi="Arial" w:cs="Arial"/>
        </w:rPr>
        <w:t>We are committed to ensuring that we have been effective in ensuring that slavery and human trafficking is not taking place in any part of our business supply chains.</w:t>
      </w:r>
    </w:p>
    <w:p w14:paraId="56AF35F5" w14:textId="72143B60" w:rsidR="006C293C" w:rsidRPr="00E02C0E" w:rsidRDefault="006C293C" w:rsidP="003A1F6A">
      <w:pPr>
        <w:pStyle w:val="NormalWeb"/>
        <w:spacing w:before="0" w:beforeAutospacing="0" w:after="150" w:afterAutospacing="0" w:line="336" w:lineRule="atLeast"/>
        <w:rPr>
          <w:rFonts w:ascii="Arial" w:hAnsi="Arial" w:cs="Arial"/>
        </w:rPr>
      </w:pPr>
      <w:r w:rsidRPr="00E02C0E">
        <w:rPr>
          <w:rFonts w:ascii="Arial" w:hAnsi="Arial" w:cs="Arial"/>
        </w:rPr>
        <w:t xml:space="preserve">We will continue to monitor our procedures </w:t>
      </w:r>
      <w:r w:rsidR="00724846" w:rsidRPr="00E02C0E">
        <w:rPr>
          <w:rFonts w:ascii="Arial" w:hAnsi="Arial" w:cs="Arial"/>
        </w:rPr>
        <w:t xml:space="preserve">and our suppliers </w:t>
      </w:r>
      <w:r w:rsidR="005109F0" w:rsidRPr="00E02C0E">
        <w:rPr>
          <w:rFonts w:ascii="Arial" w:hAnsi="Arial" w:cs="Arial"/>
        </w:rPr>
        <w:t>a</w:t>
      </w:r>
      <w:r w:rsidRPr="00E02C0E">
        <w:rPr>
          <w:rFonts w:ascii="Arial" w:hAnsi="Arial" w:cs="Arial"/>
        </w:rPr>
        <w:t>nd review our policies</w:t>
      </w:r>
      <w:r w:rsidR="00F245DF" w:rsidRPr="00E02C0E">
        <w:rPr>
          <w:rFonts w:ascii="Arial" w:hAnsi="Arial" w:cs="Arial"/>
        </w:rPr>
        <w:t xml:space="preserve"> as more information is made available to us or make changes as the law requires it.</w:t>
      </w:r>
    </w:p>
    <w:p w14:paraId="0F01E31A" w14:textId="178F8D2B" w:rsidR="003A1F6A" w:rsidRPr="00E02C0E" w:rsidRDefault="003A1F6A" w:rsidP="003A1F6A">
      <w:pPr>
        <w:pStyle w:val="NormalWeb"/>
        <w:spacing w:before="0" w:beforeAutospacing="0" w:after="150" w:afterAutospacing="0" w:line="336" w:lineRule="atLeast"/>
        <w:rPr>
          <w:rFonts w:ascii="Arial" w:hAnsi="Arial" w:cs="Arial"/>
        </w:rPr>
      </w:pPr>
      <w:r w:rsidRPr="00E02C0E">
        <w:rPr>
          <w:rFonts w:ascii="Arial" w:hAnsi="Arial" w:cs="Arial"/>
        </w:rPr>
        <w:t xml:space="preserve">This statement is made pursuant to section 54(1) of the Modern Slavery Act 2015 and constitutes the </w:t>
      </w:r>
      <w:r w:rsidRPr="00BB0176">
        <w:rPr>
          <w:rFonts w:ascii="Arial" w:hAnsi="Arial" w:cs="Arial"/>
        </w:rPr>
        <w:t xml:space="preserve">F&amp; </w:t>
      </w:r>
      <w:r w:rsidR="00BB0176" w:rsidRPr="00BB0176">
        <w:rPr>
          <w:rFonts w:ascii="Arial" w:hAnsi="Arial" w:cs="Arial"/>
        </w:rPr>
        <w:t>P slavery</w:t>
      </w:r>
      <w:r w:rsidRPr="00E02C0E">
        <w:rPr>
          <w:rFonts w:ascii="Arial" w:hAnsi="Arial" w:cs="Arial"/>
        </w:rPr>
        <w:t xml:space="preserve"> and human trafficking statement for the financial year ending </w:t>
      </w:r>
      <w:proofErr w:type="gramStart"/>
      <w:r w:rsidR="00B8498A">
        <w:rPr>
          <w:rFonts w:ascii="Arial" w:hAnsi="Arial" w:cs="Arial"/>
        </w:rPr>
        <w:t>April2021</w:t>
      </w:r>
      <w:proofErr w:type="gramEnd"/>
    </w:p>
    <w:p w14:paraId="0D67E3CC" w14:textId="77777777" w:rsidR="00996EE9" w:rsidRDefault="00996EE9" w:rsidP="003A1F6A">
      <w:pPr>
        <w:pStyle w:val="NormalWeb"/>
        <w:spacing w:before="0" w:beforeAutospacing="0" w:after="150" w:afterAutospacing="0" w:line="336" w:lineRule="atLeast"/>
        <w:rPr>
          <w:rFonts w:ascii="Arial" w:hAnsi="Arial" w:cs="Arial"/>
          <w:color w:val="575B5E"/>
        </w:rPr>
      </w:pPr>
    </w:p>
    <w:p w14:paraId="56720C40" w14:textId="659AB158" w:rsidR="003A1F6A" w:rsidRPr="00E02C0E" w:rsidRDefault="003A1F6A" w:rsidP="003A1F6A">
      <w:pPr>
        <w:pStyle w:val="NormalWeb"/>
        <w:spacing w:before="0" w:beforeAutospacing="0" w:after="150" w:afterAutospacing="0" w:line="336" w:lineRule="atLeast"/>
        <w:rPr>
          <w:rFonts w:ascii="Arial" w:hAnsi="Arial" w:cs="Arial"/>
        </w:rPr>
      </w:pPr>
      <w:r w:rsidRPr="00E02C0E">
        <w:rPr>
          <w:rFonts w:ascii="Arial" w:hAnsi="Arial" w:cs="Arial"/>
          <w:b/>
          <w:bCs/>
        </w:rPr>
        <w:t>Signed for, and on behalf of, the board of Directors</w:t>
      </w:r>
      <w:r w:rsidRPr="00E02C0E">
        <w:rPr>
          <w:rFonts w:ascii="Arial" w:hAnsi="Arial" w:cs="Arial"/>
        </w:rPr>
        <w:t>.</w:t>
      </w:r>
    </w:p>
    <w:p w14:paraId="6E6E1049" w14:textId="77777777" w:rsidR="00996EE9" w:rsidRPr="00E02C0E" w:rsidRDefault="00996EE9" w:rsidP="003A1F6A">
      <w:pPr>
        <w:pStyle w:val="NormalWeb"/>
        <w:spacing w:before="0" w:beforeAutospacing="0" w:after="150" w:afterAutospacing="0" w:line="336" w:lineRule="atLeast"/>
        <w:rPr>
          <w:rFonts w:ascii="Arial" w:hAnsi="Arial" w:cs="Arial"/>
        </w:rPr>
      </w:pPr>
    </w:p>
    <w:p w14:paraId="7A926B8F" w14:textId="79C3FA81" w:rsidR="00996EE9" w:rsidRPr="00E02C0E" w:rsidRDefault="00996EE9" w:rsidP="003A1F6A">
      <w:pPr>
        <w:pStyle w:val="NormalWeb"/>
        <w:spacing w:before="0" w:beforeAutospacing="0" w:after="150" w:afterAutospacing="0" w:line="336" w:lineRule="atLeast"/>
        <w:rPr>
          <w:rFonts w:ascii="Arial" w:hAnsi="Arial" w:cs="Arial"/>
        </w:rPr>
      </w:pPr>
      <w:r w:rsidRPr="00E02C0E">
        <w:rPr>
          <w:rFonts w:ascii="Arial" w:hAnsi="Arial" w:cs="Arial"/>
          <w:noProof/>
        </w:rPr>
        <mc:AlternateContent>
          <mc:Choice Requires="wps">
            <w:drawing>
              <wp:anchor distT="0" distB="0" distL="114300" distR="114300" simplePos="0" relativeHeight="251660288" behindDoc="0" locked="0" layoutInCell="1" allowOverlap="1" wp14:anchorId="076F5356" wp14:editId="6F77CFAA">
                <wp:simplePos x="0" y="0"/>
                <wp:positionH relativeFrom="column">
                  <wp:posOffset>445273</wp:posOffset>
                </wp:positionH>
                <wp:positionV relativeFrom="paragraph">
                  <wp:posOffset>171616</wp:posOffset>
                </wp:positionV>
                <wp:extent cx="142328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42328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0236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3.5pt" to="14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" strokecolor="black [3213]" strokeweight=".5pt">
                <v:stroke dashstyle="3 1" joinstyle="miter"/>
              </v:line>
            </w:pict>
          </mc:Fallback>
        </mc:AlternateContent>
      </w:r>
      <w:r w:rsidRPr="00E02C0E">
        <w:rPr>
          <w:rFonts w:ascii="Arial" w:hAnsi="Arial" w:cs="Arial"/>
        </w:rPr>
        <w:t>Name:</w:t>
      </w:r>
    </w:p>
    <w:p w14:paraId="77A46BAE" w14:textId="77777777" w:rsidR="00996EE9" w:rsidRPr="00E02C0E" w:rsidRDefault="00996EE9" w:rsidP="003A1F6A">
      <w:pPr>
        <w:pStyle w:val="NormalWeb"/>
        <w:spacing w:before="0" w:beforeAutospacing="0" w:after="150" w:afterAutospacing="0" w:line="336" w:lineRule="atLeast"/>
        <w:rPr>
          <w:rFonts w:ascii="Arial" w:hAnsi="Arial" w:cs="Arial"/>
        </w:rPr>
      </w:pPr>
    </w:p>
    <w:p w14:paraId="4C45749D" w14:textId="3ADCAC50" w:rsidR="00996EE9" w:rsidRPr="00E02C0E" w:rsidRDefault="00996EE9" w:rsidP="003A1F6A">
      <w:pPr>
        <w:pStyle w:val="NormalWeb"/>
        <w:spacing w:before="0" w:beforeAutospacing="0" w:after="150" w:afterAutospacing="0" w:line="336" w:lineRule="atLeast"/>
        <w:rPr>
          <w:rFonts w:ascii="Arial" w:hAnsi="Arial" w:cs="Arial"/>
        </w:rPr>
      </w:pPr>
      <w:r w:rsidRPr="00E02C0E">
        <w:rPr>
          <w:rFonts w:ascii="Arial" w:hAnsi="Arial" w:cs="Arial"/>
          <w:noProof/>
        </w:rPr>
        <mc:AlternateContent>
          <mc:Choice Requires="wps">
            <w:drawing>
              <wp:anchor distT="0" distB="0" distL="114300" distR="114300" simplePos="0" relativeHeight="251661312" behindDoc="0" locked="0" layoutInCell="1" allowOverlap="1" wp14:anchorId="3ECB5E5E" wp14:editId="49654B50">
                <wp:simplePos x="0" y="0"/>
                <wp:positionH relativeFrom="column">
                  <wp:posOffset>381662</wp:posOffset>
                </wp:positionH>
                <wp:positionV relativeFrom="paragraph">
                  <wp:posOffset>181058</wp:posOffset>
                </wp:positionV>
                <wp:extent cx="1152939" cy="15902"/>
                <wp:effectExtent l="0" t="0" r="28575" b="22225"/>
                <wp:wrapNone/>
                <wp:docPr id="5" name="Straight Connector 5"/>
                <wp:cNvGraphicFramePr/>
                <a:graphic xmlns:a="http://schemas.openxmlformats.org/drawingml/2006/main">
                  <a:graphicData uri="http://schemas.microsoft.com/office/word/2010/wordprocessingShape">
                    <wps:wsp>
                      <wps:cNvCnPr/>
                      <wps:spPr>
                        <a:xfrm>
                          <a:off x="0" y="0"/>
                          <a:ext cx="1152939"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3146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4.25pt" to="120.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" strokecolor="black [3213]" strokeweight=".5pt">
                <v:stroke joinstyle="miter"/>
              </v:line>
            </w:pict>
          </mc:Fallback>
        </mc:AlternateContent>
      </w:r>
      <w:r w:rsidRPr="00E02C0E">
        <w:rPr>
          <w:rFonts w:ascii="Arial" w:hAnsi="Arial" w:cs="Arial"/>
        </w:rPr>
        <w:t>Date:</w:t>
      </w:r>
    </w:p>
    <w:p w14:paraId="473DEF83" w14:textId="6C56179D" w:rsidR="00C534A6" w:rsidRPr="00E02C0E" w:rsidRDefault="00C534A6"/>
    <w:p w14:paraId="3DD4CD68" w14:textId="27D8F3DC" w:rsidR="003A1F6A" w:rsidRPr="00E02C0E" w:rsidRDefault="003A1F6A"/>
    <w:p w14:paraId="3B4E6B63" w14:textId="77777777" w:rsidR="003A1F6A" w:rsidRDefault="003A1F6A"/>
    <w:sectPr w:rsidR="003A1F6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97AD" w14:textId="77777777" w:rsidR="00FE42C3" w:rsidRDefault="00FE42C3" w:rsidP="00FE42C3">
      <w:pPr>
        <w:spacing w:after="0" w:line="240" w:lineRule="auto"/>
      </w:pPr>
      <w:r>
        <w:separator/>
      </w:r>
    </w:p>
  </w:endnote>
  <w:endnote w:type="continuationSeparator" w:id="0">
    <w:p w14:paraId="0AEFFB95" w14:textId="77777777" w:rsidR="00FE42C3" w:rsidRDefault="00FE42C3" w:rsidP="00FE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707F" w14:textId="3C85BDDC" w:rsidR="00034479" w:rsidRDefault="00034479" w:rsidP="00034479">
    <w:pPr>
      <w:pStyle w:val="Footer"/>
      <w:jc w:val="both"/>
    </w:pPr>
    <w:r>
      <w:rPr>
        <w:sz w:val="20"/>
        <w:szCs w:val="20"/>
      </w:rPr>
      <w:t>Modern Slavery /Human Trafficking Policy 2021</w:t>
    </w:r>
    <w:r>
      <w:rPr>
        <w:sz w:val="20"/>
        <w:szCs w:val="20"/>
      </w:rPr>
      <w:t>, Version 1.0</w:t>
    </w:r>
    <w:r>
      <w:rPr>
        <w:sz w:val="20"/>
        <w:szCs w:val="20"/>
      </w:rPr>
      <w:tab/>
    </w:r>
    <w:r>
      <w:rPr>
        <w:sz w:val="20"/>
        <w:szCs w:val="20"/>
      </w:rPr>
      <w:tab/>
    </w:r>
    <w:r>
      <w:rPr>
        <w:sz w:val="20"/>
        <w:szCs w:val="20"/>
      </w:rPr>
      <w:tab/>
    </w:r>
    <w:r>
      <w:rPr>
        <w:b/>
      </w:rPr>
      <w:t xml:space="preserve">Page </w: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of </w:t>
    </w:r>
    <w:r>
      <w:rPr>
        <w:b/>
      </w:rPr>
      <w:fldChar w:fldCharType="begin"/>
    </w:r>
    <w:r>
      <w:rPr>
        <w:b/>
      </w:rPr>
      <w:instrText xml:space="preserve"> SECTIONPAGES  \# "0" \* Arabic  \* MERGEFORMAT </w:instrText>
    </w:r>
    <w:r>
      <w:rPr>
        <w:b/>
      </w:rPr>
      <w:fldChar w:fldCharType="separate"/>
    </w:r>
    <w:r>
      <w:rPr>
        <w:b/>
        <w:noProof/>
      </w:rPr>
      <w:t>7</w:t>
    </w:r>
    <w:r>
      <w:rPr>
        <w:b/>
      </w:rPr>
      <w:fldChar w:fldCharType="end"/>
    </w:r>
  </w:p>
  <w:p w14:paraId="77F9F2A7" w14:textId="3B44B312" w:rsidR="00FE42C3" w:rsidRDefault="00FE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EBF7" w14:textId="77777777" w:rsidR="00FE42C3" w:rsidRDefault="00FE42C3" w:rsidP="00FE42C3">
      <w:pPr>
        <w:spacing w:after="0" w:line="240" w:lineRule="auto"/>
      </w:pPr>
      <w:r>
        <w:separator/>
      </w:r>
    </w:p>
  </w:footnote>
  <w:footnote w:type="continuationSeparator" w:id="0">
    <w:p w14:paraId="34D9881C" w14:textId="77777777" w:rsidR="00FE42C3" w:rsidRDefault="00FE42C3" w:rsidP="00FE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DE81" w14:textId="5E098682" w:rsidR="00FE42C3" w:rsidRDefault="00FE42C3">
    <w:pPr>
      <w:pStyle w:val="Header"/>
    </w:pPr>
    <w:r>
      <w:t>F&amp;P Modern Slavery and Human Trafficking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B466E"/>
    <w:multiLevelType w:val="multilevel"/>
    <w:tmpl w:val="3F4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D6E82"/>
    <w:multiLevelType w:val="hybridMultilevel"/>
    <w:tmpl w:val="8E68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2A"/>
    <w:rsid w:val="00034479"/>
    <w:rsid w:val="0009708C"/>
    <w:rsid w:val="000E60D3"/>
    <w:rsid w:val="001054A5"/>
    <w:rsid w:val="001079C7"/>
    <w:rsid w:val="001A452A"/>
    <w:rsid w:val="003A1F6A"/>
    <w:rsid w:val="003E7441"/>
    <w:rsid w:val="004154C2"/>
    <w:rsid w:val="00466848"/>
    <w:rsid w:val="004B08B0"/>
    <w:rsid w:val="005109F0"/>
    <w:rsid w:val="006A7B48"/>
    <w:rsid w:val="006B0C07"/>
    <w:rsid w:val="006C293C"/>
    <w:rsid w:val="00724846"/>
    <w:rsid w:val="008D1BBC"/>
    <w:rsid w:val="008D406A"/>
    <w:rsid w:val="00990531"/>
    <w:rsid w:val="00996EE9"/>
    <w:rsid w:val="009E6A19"/>
    <w:rsid w:val="00A17B99"/>
    <w:rsid w:val="00B8498A"/>
    <w:rsid w:val="00B978BA"/>
    <w:rsid w:val="00BB0176"/>
    <w:rsid w:val="00BC6867"/>
    <w:rsid w:val="00C10D40"/>
    <w:rsid w:val="00C534A6"/>
    <w:rsid w:val="00C82A02"/>
    <w:rsid w:val="00CD07F2"/>
    <w:rsid w:val="00D264AA"/>
    <w:rsid w:val="00D705CF"/>
    <w:rsid w:val="00DF22B8"/>
    <w:rsid w:val="00E02C0E"/>
    <w:rsid w:val="00E5146C"/>
    <w:rsid w:val="00EF694C"/>
    <w:rsid w:val="00F245DF"/>
    <w:rsid w:val="00F73668"/>
    <w:rsid w:val="00F87021"/>
    <w:rsid w:val="00FE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2E36D"/>
  <w15:chartTrackingRefBased/>
  <w15:docId w15:val="{021B8FA9-E9B1-4BA2-9F38-A09DFE5E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21"/>
    <w:pPr>
      <w:spacing w:line="256" w:lineRule="auto"/>
    </w:pPr>
  </w:style>
  <w:style w:type="paragraph" w:styleId="Heading2">
    <w:name w:val="heading 2"/>
    <w:basedOn w:val="Normal"/>
    <w:next w:val="Normal"/>
    <w:link w:val="Heading2Char"/>
    <w:uiPriority w:val="9"/>
    <w:unhideWhenUsed/>
    <w:qFormat/>
    <w:rsid w:val="00EF6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0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F694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4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C3"/>
  </w:style>
  <w:style w:type="paragraph" w:styleId="Footer">
    <w:name w:val="footer"/>
    <w:basedOn w:val="Normal"/>
    <w:link w:val="FooterChar"/>
    <w:uiPriority w:val="99"/>
    <w:unhideWhenUsed/>
    <w:rsid w:val="00FE4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43285">
      <w:bodyDiv w:val="1"/>
      <w:marLeft w:val="0"/>
      <w:marRight w:val="0"/>
      <w:marTop w:val="0"/>
      <w:marBottom w:val="0"/>
      <w:divBdr>
        <w:top w:val="none" w:sz="0" w:space="0" w:color="auto"/>
        <w:left w:val="none" w:sz="0" w:space="0" w:color="auto"/>
        <w:bottom w:val="none" w:sz="0" w:space="0" w:color="auto"/>
        <w:right w:val="none" w:sz="0" w:space="0" w:color="auto"/>
      </w:divBdr>
    </w:div>
    <w:div w:id="1215460116">
      <w:bodyDiv w:val="1"/>
      <w:marLeft w:val="0"/>
      <w:marRight w:val="0"/>
      <w:marTop w:val="0"/>
      <w:marBottom w:val="0"/>
      <w:divBdr>
        <w:top w:val="none" w:sz="0" w:space="0" w:color="auto"/>
        <w:left w:val="none" w:sz="0" w:space="0" w:color="auto"/>
        <w:bottom w:val="none" w:sz="0" w:space="0" w:color="auto"/>
        <w:right w:val="none" w:sz="0" w:space="0" w:color="auto"/>
      </w:divBdr>
    </w:div>
    <w:div w:id="1369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C22AC-EB32-4718-B4AC-2B4B2124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Julie Smith</cp:lastModifiedBy>
  <cp:revision>8</cp:revision>
  <cp:lastPrinted>2021-04-19T14:53:00Z</cp:lastPrinted>
  <dcterms:created xsi:type="dcterms:W3CDTF">2021-04-19T13:27:00Z</dcterms:created>
  <dcterms:modified xsi:type="dcterms:W3CDTF">2021-05-19T13:19:00Z</dcterms:modified>
</cp:coreProperties>
</file>